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56505" w:rsidRPr="00A935A5" w:rsidTr="007B2F5A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456505" w:rsidRPr="00A935A5" w:rsidTr="007B2F5A">
              <w:tc>
                <w:tcPr>
                  <w:tcW w:w="3573" w:type="dxa"/>
                  <w:shd w:val="clear" w:color="auto" w:fill="auto"/>
                </w:tcPr>
                <w:p w:rsidR="00456505" w:rsidRPr="00A935A5" w:rsidRDefault="00456505" w:rsidP="007B2F5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35A5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456505" w:rsidRPr="00A935A5" w:rsidRDefault="00456505" w:rsidP="007B2F5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935A5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456505" w:rsidRPr="00A935A5" w:rsidRDefault="00456505" w:rsidP="007B2F5A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A935A5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56505" w:rsidRPr="00A935A5" w:rsidRDefault="007D7873" w:rsidP="007B2F5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3.25pt;height:127.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456505" w:rsidRPr="00A935A5" w:rsidRDefault="00456505" w:rsidP="007B2F5A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A935A5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</w:p>
                <w:p w:rsidR="00456505" w:rsidRPr="00A935A5" w:rsidRDefault="00456505" w:rsidP="007B2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5A5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A935A5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A935A5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456505" w:rsidRPr="00A935A5" w:rsidRDefault="00456505" w:rsidP="007B2F5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56505" w:rsidRPr="00A935A5" w:rsidRDefault="00456505" w:rsidP="007B2F5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456505" w:rsidRPr="00A935A5" w:rsidRDefault="007D7873" w:rsidP="00456505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0"/>
        </w:rPr>
        <w:pict>
          <v:line id="_x0000_s1028" style="position:absolute;flip:y;z-index:251657728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456505" w:rsidRPr="00017F52" w:rsidTr="007B2F5A">
        <w:tc>
          <w:tcPr>
            <w:tcW w:w="4785" w:type="dxa"/>
          </w:tcPr>
          <w:p w:rsidR="00456505" w:rsidRPr="00A935A5" w:rsidRDefault="00A935A5" w:rsidP="007B2F5A">
            <w:pPr>
              <w:pStyle w:val="ac"/>
              <w:ind w:left="-142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="00456505" w:rsidRPr="00A935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456505" w:rsidRPr="00A935A5">
              <w:rPr>
                <w:rFonts w:ascii="Times New Roman" w:hAnsi="Times New Roman"/>
                <w:sz w:val="18"/>
                <w:szCs w:val="18"/>
              </w:rPr>
              <w:t>., д.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56505" w:rsidRPr="00A935A5">
              <w:rPr>
                <w:rFonts w:ascii="Times New Roman" w:hAnsi="Times New Roman"/>
                <w:sz w:val="18"/>
                <w:szCs w:val="18"/>
              </w:rPr>
              <w:t>, с. Усть-Кокса,</w:t>
            </w:r>
          </w:p>
          <w:p w:rsidR="00456505" w:rsidRPr="00A935A5" w:rsidRDefault="00456505" w:rsidP="007B2F5A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5A5">
              <w:rPr>
                <w:rFonts w:ascii="Times New Roman" w:hAnsi="Times New Roman"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456505" w:rsidRPr="00A935A5" w:rsidRDefault="00456505" w:rsidP="007B2F5A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35A5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A935A5">
              <w:rPr>
                <w:rFonts w:ascii="Times New Roman" w:hAnsi="Times New Roman"/>
                <w:sz w:val="18"/>
                <w:szCs w:val="18"/>
                <w:lang w:val="en-US"/>
              </w:rPr>
              <w:t>.: 8(388-48) 22-1-62</w:t>
            </w:r>
          </w:p>
          <w:p w:rsidR="00456505" w:rsidRPr="00A935A5" w:rsidRDefault="00456505" w:rsidP="007B2F5A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35A5">
              <w:rPr>
                <w:rFonts w:ascii="Times New Roman" w:hAnsi="Times New Roman"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017F52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F5F83" w:rsidRPr="00017F52" w:rsidRDefault="002F5F83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0224E" w:rsidRPr="002169F9" w:rsidRDefault="0080224E" w:rsidP="00802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8D2E5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A935A5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A935A5" w:rsidRDefault="0080224E" w:rsidP="00DE3669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 w:rsidR="00A935A5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Горбуновское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8457C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A935A5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 w:rsidR="00A935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плановый</w:t>
      </w:r>
    </w:p>
    <w:p w:rsidR="0080224E" w:rsidRPr="00DE3669" w:rsidRDefault="0080224E" w:rsidP="00DE3669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период 20</w:t>
      </w:r>
      <w:r w:rsidR="008457C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A935A5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- 20</w:t>
      </w:r>
      <w:r w:rsidR="00241CD5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A935A5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80224E" w:rsidRDefault="0080224E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73447E">
        <w:rPr>
          <w:rFonts w:ascii="Times New Roman" w:hAnsi="Times New Roman" w:cs="Times New Roman"/>
          <w:sz w:val="28"/>
          <w:szCs w:val="28"/>
        </w:rPr>
        <w:t>«</w:t>
      </w:r>
      <w:r w:rsidR="00A935A5" w:rsidRPr="0073447E">
        <w:rPr>
          <w:rFonts w:ascii="Times New Roman" w:hAnsi="Times New Roman" w:cs="Times New Roman"/>
          <w:sz w:val="28"/>
          <w:szCs w:val="28"/>
        </w:rPr>
        <w:t>28</w:t>
      </w:r>
      <w:r w:rsidRPr="0073447E">
        <w:rPr>
          <w:rFonts w:ascii="Times New Roman" w:hAnsi="Times New Roman" w:cs="Times New Roman"/>
          <w:sz w:val="28"/>
          <w:szCs w:val="28"/>
        </w:rPr>
        <w:t>» ноября 20</w:t>
      </w:r>
      <w:r w:rsidR="00456505" w:rsidRPr="0073447E">
        <w:rPr>
          <w:rFonts w:ascii="Times New Roman" w:hAnsi="Times New Roman" w:cs="Times New Roman"/>
          <w:sz w:val="28"/>
          <w:szCs w:val="28"/>
        </w:rPr>
        <w:t>2</w:t>
      </w:r>
      <w:r w:rsidR="00A935A5" w:rsidRPr="0073447E">
        <w:rPr>
          <w:rFonts w:ascii="Times New Roman" w:hAnsi="Times New Roman" w:cs="Times New Roman"/>
          <w:sz w:val="28"/>
          <w:szCs w:val="28"/>
        </w:rPr>
        <w:t>2</w:t>
      </w:r>
      <w:r w:rsidRPr="0073447E">
        <w:rPr>
          <w:rFonts w:ascii="Times New Roman" w:hAnsi="Times New Roman" w:cs="Times New Roman"/>
          <w:sz w:val="28"/>
          <w:szCs w:val="28"/>
        </w:rPr>
        <w:t>г.</w:t>
      </w:r>
    </w:p>
    <w:p w:rsidR="0048113F" w:rsidRDefault="0048113F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FA3BB5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C2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3B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622F">
        <w:rPr>
          <w:rFonts w:ascii="Times New Roman" w:hAnsi="Times New Roman" w:cs="Times New Roman"/>
          <w:sz w:val="28"/>
          <w:szCs w:val="28"/>
        </w:rPr>
        <w:t>Горбуновско</w:t>
      </w:r>
      <w:r w:rsidR="00FA3B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>сельско</w:t>
      </w:r>
      <w:r w:rsidR="00FA3BB5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3BB5">
        <w:rPr>
          <w:rFonts w:ascii="Times New Roman" w:hAnsi="Times New Roman" w:cs="Times New Roman"/>
          <w:sz w:val="28"/>
          <w:szCs w:val="28"/>
        </w:rPr>
        <w:t>е»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8457C9">
        <w:rPr>
          <w:rFonts w:ascii="Times New Roman" w:hAnsi="Times New Roman" w:cs="Times New Roman"/>
          <w:sz w:val="28"/>
          <w:szCs w:val="28"/>
        </w:rPr>
        <w:t>2</w:t>
      </w:r>
      <w:r w:rsidR="000C2B81">
        <w:rPr>
          <w:rFonts w:ascii="Times New Roman" w:hAnsi="Times New Roman" w:cs="Times New Roman"/>
          <w:sz w:val="28"/>
          <w:szCs w:val="28"/>
        </w:rPr>
        <w:t>3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80224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457C9">
        <w:rPr>
          <w:rFonts w:ascii="Times New Roman" w:hAnsi="Times New Roman" w:cs="Times New Roman"/>
          <w:sz w:val="28"/>
          <w:szCs w:val="28"/>
        </w:rPr>
        <w:t>2</w:t>
      </w:r>
      <w:r w:rsidR="000C2B81">
        <w:rPr>
          <w:rFonts w:ascii="Times New Roman" w:hAnsi="Times New Roman" w:cs="Times New Roman"/>
          <w:sz w:val="28"/>
          <w:szCs w:val="28"/>
        </w:rPr>
        <w:t>4</w:t>
      </w:r>
      <w:r w:rsidR="00241CD5">
        <w:rPr>
          <w:rFonts w:ascii="Times New Roman" w:hAnsi="Times New Roman" w:cs="Times New Roman"/>
          <w:sz w:val="28"/>
          <w:szCs w:val="28"/>
        </w:rPr>
        <w:t>и</w:t>
      </w:r>
      <w:r w:rsidR="0080224E">
        <w:rPr>
          <w:rFonts w:ascii="Times New Roman" w:hAnsi="Times New Roman" w:cs="Times New Roman"/>
          <w:sz w:val="28"/>
          <w:szCs w:val="28"/>
        </w:rPr>
        <w:t xml:space="preserve"> 20</w:t>
      </w:r>
      <w:r w:rsidR="00241CD5">
        <w:rPr>
          <w:rFonts w:ascii="Times New Roman" w:hAnsi="Times New Roman" w:cs="Times New Roman"/>
          <w:sz w:val="28"/>
          <w:szCs w:val="28"/>
        </w:rPr>
        <w:t>2</w:t>
      </w:r>
      <w:r w:rsidR="000C2B81">
        <w:rPr>
          <w:rFonts w:ascii="Times New Roman" w:hAnsi="Times New Roman" w:cs="Times New Roman"/>
          <w:sz w:val="28"/>
          <w:szCs w:val="28"/>
        </w:rPr>
        <w:t>5</w:t>
      </w:r>
      <w:r w:rsidR="0080224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="00846A7B">
        <w:rPr>
          <w:rFonts w:ascii="Times New Roman" w:hAnsi="Times New Roman" w:cs="Times New Roman"/>
          <w:sz w:val="28"/>
          <w:szCs w:val="28"/>
        </w:rPr>
        <w:t xml:space="preserve">(далее – проект местного бюджета)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981A9C">
        <w:rPr>
          <w:rFonts w:ascii="Times New Roman" w:hAnsi="Times New Roman" w:cs="Times New Roman"/>
          <w:sz w:val="28"/>
          <w:szCs w:val="28"/>
        </w:rPr>
        <w:t xml:space="preserve">и </w:t>
      </w:r>
      <w:r w:rsidR="00981A9C" w:rsidRPr="008C2D4B">
        <w:rPr>
          <w:rFonts w:ascii="Times New Roman" w:hAnsi="Times New Roman" w:cs="Times New Roman"/>
          <w:sz w:val="28"/>
          <w:szCs w:val="28"/>
        </w:rPr>
        <w:t>муниципальных образований»</w:t>
      </w:r>
      <w:r w:rsidR="00981A9C"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981A9C" w:rsidRPr="008C2D4B">
        <w:rPr>
          <w:rFonts w:ascii="Times New Roman" w:hAnsi="Times New Roman" w:cs="Times New Roman"/>
          <w:sz w:val="28"/>
          <w:szCs w:val="28"/>
        </w:rPr>
        <w:t xml:space="preserve">, </w:t>
      </w:r>
      <w:r w:rsidRPr="008C2D4B">
        <w:rPr>
          <w:rFonts w:ascii="Times New Roman" w:hAnsi="Times New Roman" w:cs="Times New Roman"/>
          <w:sz w:val="28"/>
          <w:szCs w:val="28"/>
        </w:rPr>
        <w:t>Положением о Контрольно-Счетно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622F">
        <w:rPr>
          <w:rFonts w:ascii="Times New Roman" w:hAnsi="Times New Roman" w:cs="Times New Roman"/>
          <w:sz w:val="28"/>
          <w:szCs w:val="28"/>
        </w:rPr>
        <w:t>Горбуновском</w:t>
      </w:r>
      <w:proofErr w:type="spellEnd"/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2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1A7B2B" w:rsidRPr="00BB41C5" w:rsidRDefault="001A7B2B" w:rsidP="00E5623D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89108E" w:rsidRDefault="001A7B2B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70CC5">
        <w:rPr>
          <w:rFonts w:ascii="Times New Roman" w:hAnsi="Times New Roman" w:cs="Times New Roman"/>
          <w:sz w:val="28"/>
          <w:szCs w:val="28"/>
        </w:rPr>
        <w:t>1</w:t>
      </w:r>
      <w:r w:rsidR="0089108E">
        <w:rPr>
          <w:rFonts w:ascii="Times New Roman" w:hAnsi="Times New Roman" w:cs="Times New Roman"/>
          <w:sz w:val="28"/>
          <w:szCs w:val="28"/>
        </w:rPr>
        <w:t>2</w:t>
      </w:r>
      <w:r w:rsidR="004C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89108E">
        <w:rPr>
          <w:rFonts w:ascii="Times New Roman" w:hAnsi="Times New Roman" w:cs="Times New Roman"/>
          <w:sz w:val="28"/>
          <w:szCs w:val="28"/>
        </w:rPr>
        <w:t>одновременно с проектом</w:t>
      </w:r>
      <w:r w:rsidR="00A861CD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89108E">
        <w:rPr>
          <w:rFonts w:ascii="Times New Roman" w:hAnsi="Times New Roman" w:cs="Times New Roman"/>
          <w:sz w:val="28"/>
          <w:szCs w:val="28"/>
        </w:rPr>
        <w:t>представлены следующие документы:</w:t>
      </w:r>
    </w:p>
    <w:p w:rsidR="00A861CD" w:rsidRPr="0013128C" w:rsidRDefault="00A861CD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 xml:space="preserve">- </w:t>
      </w:r>
      <w:r w:rsidR="0089108E"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</w:t>
      </w:r>
      <w:r w:rsidR="00F731BC">
        <w:rPr>
          <w:rFonts w:ascii="Times New Roman" w:hAnsi="Times New Roman" w:cs="Times New Roman"/>
          <w:sz w:val="28"/>
          <w:szCs w:val="28"/>
        </w:rPr>
        <w:t xml:space="preserve"> </w:t>
      </w:r>
      <w:r w:rsidR="00BC0E02" w:rsidRPr="001312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108E" w:rsidRPr="0013128C">
        <w:rPr>
          <w:rFonts w:ascii="Times New Roman" w:hAnsi="Times New Roman" w:cs="Times New Roman"/>
          <w:sz w:val="28"/>
          <w:szCs w:val="28"/>
        </w:rPr>
        <w:t>Горбуновско</w:t>
      </w:r>
      <w:r w:rsidR="0013128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3128C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0C2B81">
        <w:rPr>
          <w:rFonts w:ascii="Times New Roman" w:hAnsi="Times New Roman" w:cs="Times New Roman"/>
          <w:sz w:val="28"/>
          <w:szCs w:val="28"/>
        </w:rPr>
        <w:t>3</w:t>
      </w:r>
      <w:r w:rsidR="0013128C">
        <w:rPr>
          <w:rFonts w:ascii="Times New Roman" w:hAnsi="Times New Roman" w:cs="Times New Roman"/>
          <w:sz w:val="28"/>
          <w:szCs w:val="28"/>
        </w:rPr>
        <w:t xml:space="preserve"> </w:t>
      </w:r>
      <w:r w:rsidR="00BC0E02" w:rsidRPr="0013128C">
        <w:rPr>
          <w:rFonts w:ascii="Times New Roman" w:hAnsi="Times New Roman" w:cs="Times New Roman"/>
          <w:sz w:val="28"/>
          <w:szCs w:val="28"/>
        </w:rPr>
        <w:t>год</w:t>
      </w:r>
      <w:r w:rsidR="000C2B81">
        <w:rPr>
          <w:rFonts w:ascii="Times New Roman" w:hAnsi="Times New Roman" w:cs="Times New Roman"/>
          <w:sz w:val="28"/>
          <w:szCs w:val="28"/>
        </w:rPr>
        <w:t xml:space="preserve"> и плановый период 2024-2025 годы</w:t>
      </w:r>
      <w:r w:rsidR="006C269D">
        <w:rPr>
          <w:rFonts w:ascii="Times New Roman" w:hAnsi="Times New Roman" w:cs="Times New Roman"/>
          <w:sz w:val="28"/>
          <w:szCs w:val="28"/>
        </w:rPr>
        <w:t>;</w:t>
      </w:r>
    </w:p>
    <w:p w:rsidR="00A861CD" w:rsidRPr="0013128C" w:rsidRDefault="00A861CD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 xml:space="preserve">- </w:t>
      </w:r>
      <w:r w:rsidR="0089108E" w:rsidRPr="0013128C">
        <w:rPr>
          <w:rFonts w:ascii="Times New Roman" w:hAnsi="Times New Roman" w:cs="Times New Roman"/>
          <w:sz w:val="28"/>
          <w:szCs w:val="28"/>
        </w:rPr>
        <w:t>О</w:t>
      </w:r>
      <w:r w:rsidRPr="0013128C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0C2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3128C">
        <w:rPr>
          <w:rFonts w:ascii="Times New Roman" w:hAnsi="Times New Roman" w:cs="Times New Roman"/>
          <w:sz w:val="28"/>
          <w:szCs w:val="28"/>
        </w:rPr>
        <w:t xml:space="preserve"> </w:t>
      </w:r>
      <w:r w:rsidR="00F731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108E" w:rsidRPr="0013128C">
        <w:rPr>
          <w:rFonts w:ascii="Times New Roman" w:hAnsi="Times New Roman" w:cs="Times New Roman"/>
          <w:sz w:val="28"/>
          <w:szCs w:val="28"/>
        </w:rPr>
        <w:t>Г</w:t>
      </w:r>
      <w:r w:rsidRPr="0013128C">
        <w:rPr>
          <w:rFonts w:ascii="Times New Roman" w:hAnsi="Times New Roman" w:cs="Times New Roman"/>
          <w:sz w:val="28"/>
          <w:szCs w:val="28"/>
        </w:rPr>
        <w:t>орбуновское</w:t>
      </w:r>
      <w:proofErr w:type="spellEnd"/>
      <w:r w:rsidRPr="001312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31BC">
        <w:rPr>
          <w:rFonts w:ascii="Times New Roman" w:hAnsi="Times New Roman" w:cs="Times New Roman"/>
          <w:sz w:val="28"/>
          <w:szCs w:val="28"/>
        </w:rPr>
        <w:t>»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0C2B81">
        <w:rPr>
          <w:rFonts w:ascii="Times New Roman" w:hAnsi="Times New Roman" w:cs="Times New Roman"/>
          <w:sz w:val="28"/>
          <w:szCs w:val="28"/>
        </w:rPr>
        <w:t>3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2B81">
        <w:rPr>
          <w:rFonts w:ascii="Times New Roman" w:hAnsi="Times New Roman" w:cs="Times New Roman"/>
          <w:sz w:val="28"/>
          <w:szCs w:val="28"/>
        </w:rPr>
        <w:t>4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и 202</w:t>
      </w:r>
      <w:r w:rsidR="000C2B81">
        <w:rPr>
          <w:rFonts w:ascii="Times New Roman" w:hAnsi="Times New Roman" w:cs="Times New Roman"/>
          <w:sz w:val="28"/>
          <w:szCs w:val="28"/>
        </w:rPr>
        <w:t>5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A442D" w:rsidRPr="0013128C">
        <w:rPr>
          <w:rFonts w:ascii="Times New Roman" w:hAnsi="Times New Roman" w:cs="Times New Roman"/>
          <w:sz w:val="28"/>
          <w:szCs w:val="28"/>
        </w:rPr>
        <w:t>;</w:t>
      </w:r>
    </w:p>
    <w:p w:rsidR="004E5DFD" w:rsidRPr="0013128C" w:rsidRDefault="005B531F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>- О</w:t>
      </w:r>
      <w:r w:rsidR="004E5DFD" w:rsidRPr="0013128C">
        <w:rPr>
          <w:rFonts w:ascii="Times New Roman" w:hAnsi="Times New Roman" w:cs="Times New Roman"/>
          <w:sz w:val="28"/>
          <w:szCs w:val="28"/>
        </w:rPr>
        <w:t>ценка ожидаемого исполнения местного бюджета на текущий финансовый год;</w:t>
      </w:r>
    </w:p>
    <w:p w:rsidR="00A861CD" w:rsidRPr="0013128C" w:rsidRDefault="00A861CD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 xml:space="preserve">- </w:t>
      </w:r>
      <w:r w:rsidR="005B531F"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sz w:val="28"/>
          <w:szCs w:val="28"/>
        </w:rPr>
        <w:t>ояснительная записка к проекту бюджета;</w:t>
      </w:r>
    </w:p>
    <w:p w:rsidR="001A7B2B" w:rsidRPr="001C0B23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3128C">
        <w:rPr>
          <w:rFonts w:ascii="Times New Roman" w:hAnsi="Times New Roman" w:cs="Times New Roman"/>
          <w:sz w:val="28"/>
          <w:szCs w:val="28"/>
        </w:rPr>
        <w:t>х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3128C">
        <w:rPr>
          <w:rFonts w:ascii="Times New Roman" w:hAnsi="Times New Roman" w:cs="Times New Roman"/>
          <w:sz w:val="28"/>
          <w:szCs w:val="28"/>
        </w:rPr>
        <w:t>э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3128C">
        <w:rPr>
          <w:rFonts w:ascii="Times New Roman" w:hAnsi="Times New Roman" w:cs="Times New Roman"/>
          <w:sz w:val="28"/>
          <w:szCs w:val="28"/>
        </w:rPr>
        <w:t>о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3128C">
        <w:rPr>
          <w:rFonts w:ascii="Times New Roman" w:hAnsi="Times New Roman" w:cs="Times New Roman"/>
          <w:sz w:val="28"/>
          <w:szCs w:val="28"/>
        </w:rPr>
        <w:t>Решения</w:t>
      </w:r>
      <w:r w:rsidR="00F731BC">
        <w:rPr>
          <w:rFonts w:ascii="Times New Roman" w:hAnsi="Times New Roman" w:cs="Times New Roman"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>«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3128C">
        <w:rPr>
          <w:rFonts w:ascii="Times New Roman" w:hAnsi="Times New Roman" w:cs="Times New Roman"/>
          <w:sz w:val="28"/>
          <w:szCs w:val="28"/>
        </w:rPr>
        <w:t>б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0C2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2B81" w:rsidRPr="0013128C">
        <w:rPr>
          <w:rFonts w:ascii="Times New Roman" w:hAnsi="Times New Roman" w:cs="Times New Roman"/>
          <w:sz w:val="28"/>
          <w:szCs w:val="28"/>
        </w:rPr>
        <w:t xml:space="preserve"> </w:t>
      </w:r>
      <w:r w:rsidR="00C70CC5" w:rsidRPr="0013128C">
        <w:rPr>
          <w:rFonts w:ascii="Times New Roman" w:hAnsi="Times New Roman" w:cs="Times New Roman"/>
          <w:noProof/>
          <w:sz w:val="28"/>
          <w:szCs w:val="28"/>
        </w:rPr>
        <w:t>«Горбуновское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C70CC5" w:rsidRPr="0013128C">
        <w:rPr>
          <w:rFonts w:ascii="Times New Roman" w:hAnsi="Times New Roman" w:cs="Times New Roman"/>
          <w:noProof/>
          <w:sz w:val="28"/>
          <w:szCs w:val="28"/>
        </w:rPr>
        <w:t>е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C70CC5" w:rsidRPr="0013128C">
        <w:rPr>
          <w:rFonts w:ascii="Times New Roman" w:hAnsi="Times New Roman" w:cs="Times New Roman"/>
          <w:noProof/>
          <w:sz w:val="28"/>
          <w:szCs w:val="28"/>
        </w:rPr>
        <w:t>е»</w:t>
      </w:r>
      <w:r w:rsidR="00F731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>н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3128C">
        <w:rPr>
          <w:rFonts w:ascii="Times New Roman" w:hAnsi="Times New Roman" w:cs="Times New Roman"/>
          <w:sz w:val="28"/>
          <w:szCs w:val="28"/>
        </w:rPr>
        <w:t>2</w:t>
      </w:r>
      <w:r w:rsidRPr="0013128C">
        <w:rPr>
          <w:rFonts w:ascii="Times New Roman" w:hAnsi="Times New Roman" w:cs="Times New Roman"/>
          <w:noProof/>
          <w:sz w:val="28"/>
          <w:szCs w:val="28"/>
        </w:rPr>
        <w:t>0</w:t>
      </w:r>
      <w:r w:rsidR="00BA4976" w:rsidRPr="0013128C">
        <w:rPr>
          <w:rFonts w:ascii="Times New Roman" w:hAnsi="Times New Roman" w:cs="Times New Roman"/>
          <w:noProof/>
          <w:sz w:val="28"/>
          <w:szCs w:val="28"/>
        </w:rPr>
        <w:t>2</w:t>
      </w:r>
      <w:r w:rsidR="000C2B81">
        <w:rPr>
          <w:rFonts w:ascii="Times New Roman" w:hAnsi="Times New Roman" w:cs="Times New Roman"/>
          <w:noProof/>
          <w:sz w:val="28"/>
          <w:szCs w:val="28"/>
        </w:rPr>
        <w:t>3</w:t>
      </w:r>
      <w:r w:rsidR="00F731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>г</w:t>
      </w:r>
      <w:r w:rsidRPr="0013128C">
        <w:rPr>
          <w:rFonts w:ascii="Times New Roman" w:hAnsi="Times New Roman" w:cs="Times New Roman"/>
          <w:noProof/>
          <w:sz w:val="28"/>
          <w:szCs w:val="28"/>
        </w:rPr>
        <w:t>од</w:t>
      </w:r>
      <w:r w:rsidR="00C70CC5" w:rsidRPr="0013128C"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BA4976" w:rsidRPr="0013128C">
        <w:rPr>
          <w:rFonts w:ascii="Times New Roman" w:hAnsi="Times New Roman" w:cs="Times New Roman"/>
          <w:noProof/>
          <w:sz w:val="28"/>
          <w:szCs w:val="28"/>
        </w:rPr>
        <w:t>2</w:t>
      </w:r>
      <w:r w:rsidR="000C2B81">
        <w:rPr>
          <w:rFonts w:ascii="Times New Roman" w:hAnsi="Times New Roman" w:cs="Times New Roman"/>
          <w:noProof/>
          <w:sz w:val="28"/>
          <w:szCs w:val="28"/>
        </w:rPr>
        <w:t>4</w:t>
      </w:r>
      <w:r w:rsidR="00F731BC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167165" w:rsidRPr="0013128C">
        <w:rPr>
          <w:rFonts w:ascii="Times New Roman" w:hAnsi="Times New Roman" w:cs="Times New Roman"/>
          <w:noProof/>
          <w:sz w:val="28"/>
          <w:szCs w:val="28"/>
        </w:rPr>
        <w:t>2</w:t>
      </w:r>
      <w:r w:rsidR="000C2B81">
        <w:rPr>
          <w:rFonts w:ascii="Times New Roman" w:hAnsi="Times New Roman" w:cs="Times New Roman"/>
          <w:noProof/>
          <w:sz w:val="28"/>
          <w:szCs w:val="28"/>
        </w:rPr>
        <w:t>5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 годов» </w:t>
      </w:r>
      <w:r w:rsidRPr="0013128C">
        <w:rPr>
          <w:rFonts w:ascii="Times New Roman" w:hAnsi="Times New Roman" w:cs="Times New Roman"/>
          <w:sz w:val="28"/>
          <w:szCs w:val="28"/>
        </w:rPr>
        <w:t>н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3128C">
        <w:rPr>
          <w:rFonts w:ascii="Times New Roman" w:hAnsi="Times New Roman" w:cs="Times New Roman"/>
          <w:sz w:val="28"/>
          <w:szCs w:val="28"/>
        </w:rPr>
        <w:t>е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3128C">
        <w:rPr>
          <w:rFonts w:ascii="Times New Roman" w:hAnsi="Times New Roman" w:cs="Times New Roman"/>
          <w:sz w:val="28"/>
          <w:szCs w:val="28"/>
        </w:rPr>
        <w:t>с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3128C">
        <w:rPr>
          <w:rFonts w:ascii="Times New Roman" w:hAnsi="Times New Roman" w:cs="Times New Roman"/>
          <w:sz w:val="28"/>
          <w:szCs w:val="28"/>
        </w:rPr>
        <w:t>б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3128C">
        <w:rPr>
          <w:rFonts w:ascii="Times New Roman" w:hAnsi="Times New Roman" w:cs="Times New Roman"/>
          <w:sz w:val="28"/>
          <w:szCs w:val="28"/>
        </w:rPr>
        <w:t>з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3128C">
        <w:rPr>
          <w:rFonts w:ascii="Times New Roman" w:hAnsi="Times New Roman" w:cs="Times New Roman"/>
          <w:sz w:val="28"/>
          <w:szCs w:val="28"/>
        </w:rPr>
        <w:t>и</w:t>
      </w:r>
      <w:r w:rsidR="00F731BC">
        <w:rPr>
          <w:rFonts w:ascii="Times New Roman" w:hAnsi="Times New Roman" w:cs="Times New Roman"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>и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3128C">
        <w:rPr>
          <w:rFonts w:ascii="Times New Roman" w:hAnsi="Times New Roman" w:cs="Times New Roman"/>
          <w:sz w:val="28"/>
          <w:szCs w:val="28"/>
        </w:rPr>
        <w:t>н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3128C">
        <w:rPr>
          <w:rFonts w:ascii="Times New Roman" w:hAnsi="Times New Roman" w:cs="Times New Roman"/>
          <w:sz w:val="28"/>
          <w:szCs w:val="28"/>
        </w:rPr>
        <w:t>а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3128C">
        <w:rPr>
          <w:rFonts w:ascii="Times New Roman" w:hAnsi="Times New Roman" w:cs="Times New Roman"/>
          <w:sz w:val="28"/>
          <w:szCs w:val="28"/>
        </w:rPr>
        <w:t>Р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3128C">
        <w:rPr>
          <w:rFonts w:ascii="Times New Roman" w:hAnsi="Times New Roman" w:cs="Times New Roman"/>
          <w:sz w:val="28"/>
          <w:szCs w:val="28"/>
        </w:rPr>
        <w:t>Р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3128C">
        <w:rPr>
          <w:rFonts w:ascii="Times New Roman" w:hAnsi="Times New Roman" w:cs="Times New Roman"/>
          <w:sz w:val="28"/>
          <w:szCs w:val="28"/>
        </w:rPr>
        <w:t>А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13128C">
        <w:rPr>
          <w:rFonts w:ascii="Times New Roman" w:hAnsi="Times New Roman" w:cs="Times New Roman"/>
          <w:sz w:val="28"/>
          <w:szCs w:val="28"/>
        </w:rPr>
        <w:t>орган</w:t>
      </w:r>
      <w:r w:rsidR="00C21221" w:rsidRPr="0013128C">
        <w:rPr>
          <w:rFonts w:ascii="Times New Roman" w:hAnsi="Times New Roman" w:cs="Times New Roman"/>
          <w:sz w:val="28"/>
          <w:szCs w:val="28"/>
        </w:rPr>
        <w:t>а</w:t>
      </w:r>
      <w:r w:rsidRPr="0013128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C70CC5" w:rsidRPr="0013128C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1312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28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Pr="00494F25" w:rsidRDefault="001A7B2B" w:rsidP="00E5623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="003759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37598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C269D" w:rsidRPr="00A54D1E" w:rsidRDefault="006C269D" w:rsidP="006C26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МО Горбуновского сельского поселения на 2023 - 2025 годы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постановлением г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>Горбуновского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noProof/>
          <w:sz w:val="28"/>
          <w:szCs w:val="28"/>
        </w:rPr>
        <w:t>07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22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noProof/>
          <w:sz w:val="28"/>
          <w:szCs w:val="28"/>
        </w:rPr>
        <w:t>56</w:t>
      </w:r>
      <w:r w:rsidRPr="00A54D1E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54D1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54D1E">
        <w:rPr>
          <w:rFonts w:ascii="Times New Roman" w:hAnsi="Times New Roman" w:cs="Times New Roman"/>
          <w:sz w:val="28"/>
          <w:szCs w:val="28"/>
        </w:rPr>
        <w:t xml:space="preserve"> пункта 3 статьи 173 </w:t>
      </w:r>
      <w:r w:rsidRPr="00A54D1E">
        <w:rPr>
          <w:rFonts w:ascii="Times New Roman" w:hAnsi="Times New Roman" w:cs="Times New Roman"/>
          <w:noProof/>
          <w:sz w:val="28"/>
          <w:szCs w:val="28"/>
        </w:rPr>
        <w:t>Бюджетного кодекса Российской Федерации (далее – БК РФ)</w:t>
      </w:r>
      <w:r w:rsidRPr="00A54D1E"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 Решение о внесении проекта бюджета в Совет депутатов для его рассмотрения было принято распоряжением главы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4D1E">
        <w:rPr>
          <w:rFonts w:ascii="Times New Roman" w:hAnsi="Times New Roman" w:cs="Times New Roman"/>
          <w:sz w:val="28"/>
          <w:szCs w:val="28"/>
        </w:rPr>
        <w:t xml:space="preserve">.11.2022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54D1E">
        <w:rPr>
          <w:rFonts w:ascii="Times New Roman" w:hAnsi="Times New Roman" w:cs="Times New Roman"/>
          <w:sz w:val="28"/>
          <w:szCs w:val="28"/>
        </w:rPr>
        <w:t>.</w:t>
      </w:r>
    </w:p>
    <w:p w:rsidR="001A7B2B" w:rsidRDefault="001A7B2B" w:rsidP="00E562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</w:t>
      </w:r>
      <w:r w:rsidR="004F441A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>рогноза</w:t>
      </w:r>
      <w:r w:rsidR="004F441A">
        <w:rPr>
          <w:rFonts w:ascii="Times New Roman" w:hAnsi="Times New Roman" w:cs="Times New Roman"/>
          <w:iCs/>
          <w:noProof/>
          <w:sz w:val="28"/>
          <w:szCs w:val="28"/>
        </w:rPr>
        <w:t xml:space="preserve"> показал</w:t>
      </w: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 xml:space="preserve">, что в </w:t>
      </w:r>
      <w:r w:rsidR="004F441A">
        <w:rPr>
          <w:rFonts w:ascii="Times New Roman" w:hAnsi="Times New Roman" w:cs="Times New Roman"/>
          <w:iCs/>
          <w:noProof/>
          <w:sz w:val="28"/>
          <w:szCs w:val="28"/>
        </w:rPr>
        <w:t>нём</w:t>
      </w: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 xml:space="preserve"> отсутствует информация о вариантах развития экономики поселения, отсутствует информация о сценарии прогнозирования местного бюджета</w:t>
      </w:r>
      <w:r w:rsidRPr="003C7B78">
        <w:rPr>
          <w:rFonts w:ascii="Times New Roman" w:hAnsi="Times New Roman"/>
          <w:sz w:val="28"/>
          <w:szCs w:val="28"/>
        </w:rPr>
        <w:t>.</w:t>
      </w:r>
    </w:p>
    <w:p w:rsidR="0099327F" w:rsidRPr="00E12F06" w:rsidRDefault="0099327F" w:rsidP="009932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В составе материалов к проекту решения о бюджете представлены основные направления бюджетной и налоговой политики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F06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2F0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одобрены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90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C14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5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50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050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35D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35DA6">
        <w:rPr>
          <w:rFonts w:ascii="Times New Roman" w:hAnsi="Times New Roman" w:cs="Times New Roman"/>
          <w:sz w:val="28"/>
          <w:szCs w:val="28"/>
        </w:rPr>
        <w:t>.</w:t>
      </w:r>
      <w:r w:rsidRPr="00E1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7F" w:rsidRDefault="0099327F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1BC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</w:t>
      </w:r>
      <w:r w:rsidR="0012793C" w:rsidRPr="00272464">
        <w:rPr>
          <w:rFonts w:ascii="Times New Roman" w:hAnsi="Times New Roman" w:cs="Times New Roman"/>
          <w:sz w:val="28"/>
          <w:szCs w:val="28"/>
        </w:rPr>
        <w:t>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2793C" w:rsidRPr="0027246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932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932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932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731BC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="0012793C" w:rsidRPr="00272464">
        <w:rPr>
          <w:rFonts w:ascii="Times New Roman" w:hAnsi="Times New Roman" w:cs="Times New Roman"/>
          <w:sz w:val="28"/>
          <w:szCs w:val="28"/>
        </w:rPr>
        <w:t xml:space="preserve"> сбалансированност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793C" w:rsidRPr="0027246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1BC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54676D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93C" w:rsidRPr="00272464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793C" w:rsidRPr="0027246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F51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бюджетного процесса, </w:t>
      </w:r>
      <w:r w:rsidR="00E90F51">
        <w:rPr>
          <w:rFonts w:ascii="Times New Roman" w:hAnsi="Times New Roman" w:cs="Times New Roman"/>
          <w:sz w:val="28"/>
          <w:szCs w:val="28"/>
        </w:rPr>
        <w:t>доступности информации о муниципальных финансах поселения;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сохранению сбалансированности.</w:t>
      </w:r>
    </w:p>
    <w:p w:rsidR="003A5628" w:rsidRPr="00272464" w:rsidRDefault="003A5628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64">
        <w:rPr>
          <w:rFonts w:ascii="Times New Roman" w:hAnsi="Times New Roman" w:cs="Times New Roman"/>
          <w:sz w:val="28"/>
          <w:szCs w:val="28"/>
        </w:rPr>
        <w:t>Задачи налоговой политики поселения сфокусированы на росте доходного потенциала поселения.</w:t>
      </w:r>
    </w:p>
    <w:p w:rsidR="00E90F51" w:rsidRDefault="003A5628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64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  <w:r w:rsidR="00E90F51">
        <w:rPr>
          <w:rFonts w:ascii="Times New Roman" w:hAnsi="Times New Roman" w:cs="Times New Roman"/>
          <w:sz w:val="28"/>
          <w:szCs w:val="28"/>
        </w:rPr>
        <w:t>: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инвестиционной активности хозяйствующих субъектов, осуществляющих деятельность на территории поселения и обеспечение стабильных налоговых условий для предпринимательской деятельности;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стабильных доходных источников и мобилизация в консолидированный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высокого уровня собираемости налогов при реализации мероприятий, направленных на сокращение дебиторской задолженности по платежам в бюджеты бюджетной системы Российской Федерации;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вовлечению граждан в предпринимательскую деятельность и сокращение неформальной занятости.</w:t>
      </w:r>
    </w:p>
    <w:p w:rsidR="001A7B2B" w:rsidRPr="00692076" w:rsidRDefault="001A7B2B" w:rsidP="00E5623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0D224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062B0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0D224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062B0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C9264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062B0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0D2246">
        <w:rPr>
          <w:rFonts w:ascii="Times New Roman" w:hAnsi="Times New Roman" w:cs="Times New Roman"/>
          <w:sz w:val="28"/>
          <w:szCs w:val="28"/>
        </w:rPr>
        <w:t>2</w:t>
      </w:r>
      <w:r w:rsidR="0099327F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D2246">
        <w:rPr>
          <w:rFonts w:ascii="Times New Roman" w:hAnsi="Times New Roman" w:cs="Times New Roman"/>
          <w:sz w:val="28"/>
          <w:szCs w:val="28"/>
        </w:rPr>
        <w:t>2</w:t>
      </w:r>
      <w:r w:rsidR="0099327F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0D2246">
        <w:rPr>
          <w:rFonts w:ascii="Times New Roman" w:hAnsi="Times New Roman" w:cs="Times New Roman"/>
          <w:sz w:val="28"/>
          <w:szCs w:val="28"/>
        </w:rPr>
        <w:t>2</w:t>
      </w:r>
      <w:r w:rsidR="0099327F">
        <w:rPr>
          <w:rFonts w:ascii="Times New Roman" w:hAnsi="Times New Roman" w:cs="Times New Roman"/>
          <w:sz w:val="28"/>
          <w:szCs w:val="28"/>
        </w:rPr>
        <w:t>5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466C76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="00D92A71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0D2246">
        <w:rPr>
          <w:rFonts w:ascii="Times New Roman" w:hAnsi="Times New Roman" w:cs="Times New Roman"/>
          <w:noProof/>
          <w:sz w:val="28"/>
          <w:szCs w:val="28"/>
        </w:rPr>
        <w:t>2</w:t>
      </w:r>
      <w:r w:rsidR="0099327F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99327F">
        <w:rPr>
          <w:rFonts w:ascii="Times New Roman" w:hAnsi="Times New Roman" w:cs="Times New Roman"/>
          <w:noProof/>
          <w:sz w:val="28"/>
          <w:szCs w:val="28"/>
        </w:rPr>
        <w:t>5</w:t>
      </w:r>
      <w:r w:rsidR="00D92A71">
        <w:rPr>
          <w:rFonts w:ascii="Times New Roman" w:hAnsi="Times New Roman" w:cs="Times New Roman"/>
          <w:sz w:val="28"/>
          <w:szCs w:val="28"/>
        </w:rPr>
        <w:t> </w:t>
      </w:r>
      <w:r w:rsidR="0099327F">
        <w:rPr>
          <w:rFonts w:ascii="Times New Roman" w:hAnsi="Times New Roman" w:cs="Times New Roman"/>
          <w:sz w:val="28"/>
          <w:szCs w:val="28"/>
        </w:rPr>
        <w:t>124</w:t>
      </w:r>
      <w:r w:rsidR="00D92A71">
        <w:rPr>
          <w:rFonts w:ascii="Times New Roman" w:hAnsi="Times New Roman" w:cs="Times New Roman"/>
          <w:sz w:val="28"/>
          <w:szCs w:val="28"/>
        </w:rPr>
        <w:t>,</w:t>
      </w:r>
      <w:r w:rsidR="0099327F">
        <w:rPr>
          <w:rFonts w:ascii="Times New Roman" w:hAnsi="Times New Roman" w:cs="Times New Roman"/>
          <w:sz w:val="28"/>
          <w:szCs w:val="28"/>
        </w:rPr>
        <w:t>32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="00D92A71"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   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99327F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99327F">
        <w:rPr>
          <w:rFonts w:ascii="Times New Roman" w:hAnsi="Times New Roman" w:cs="Times New Roman"/>
          <w:noProof/>
          <w:sz w:val="28"/>
          <w:szCs w:val="28"/>
        </w:rPr>
        <w:t>5</w:t>
      </w:r>
      <w:r w:rsidR="00D92A71">
        <w:rPr>
          <w:rFonts w:ascii="Times New Roman" w:hAnsi="Times New Roman" w:cs="Times New Roman"/>
          <w:noProof/>
          <w:sz w:val="28"/>
          <w:szCs w:val="28"/>
        </w:rPr>
        <w:t> </w:t>
      </w:r>
      <w:r w:rsidR="0099327F">
        <w:rPr>
          <w:rFonts w:ascii="Times New Roman" w:hAnsi="Times New Roman" w:cs="Times New Roman"/>
          <w:noProof/>
          <w:sz w:val="28"/>
          <w:szCs w:val="28"/>
        </w:rPr>
        <w:t>124</w:t>
      </w:r>
      <w:r w:rsidR="00D92A71">
        <w:rPr>
          <w:rFonts w:ascii="Times New Roman" w:hAnsi="Times New Roman" w:cs="Times New Roman"/>
          <w:noProof/>
          <w:sz w:val="28"/>
          <w:szCs w:val="28"/>
        </w:rPr>
        <w:t>,</w:t>
      </w:r>
      <w:r w:rsidR="0099327F">
        <w:rPr>
          <w:rFonts w:ascii="Times New Roman" w:hAnsi="Times New Roman" w:cs="Times New Roman"/>
          <w:noProof/>
          <w:sz w:val="28"/>
          <w:szCs w:val="28"/>
        </w:rPr>
        <w:t>32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  </w:t>
      </w:r>
    </w:p>
    <w:p w:rsidR="001A7B2B" w:rsidRDefault="001A7B2B" w:rsidP="00E5623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99327F">
        <w:rPr>
          <w:rFonts w:ascii="Times New Roman" w:hAnsi="Times New Roman" w:cs="Times New Roman"/>
          <w:noProof/>
          <w:sz w:val="28"/>
          <w:szCs w:val="28"/>
        </w:rPr>
        <w:t>3</w:t>
      </w:r>
      <w:r w:rsidR="005E65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46262">
        <w:rPr>
          <w:rFonts w:ascii="Times New Roman" w:hAnsi="Times New Roman" w:cs="Times New Roman"/>
          <w:noProof/>
          <w:sz w:val="28"/>
          <w:szCs w:val="28"/>
        </w:rPr>
        <w:t>,</w:t>
      </w:r>
      <w:r w:rsidR="005E65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99327F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9932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 w:rsidR="009932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6BB1">
        <w:rPr>
          <w:rFonts w:ascii="Times New Roman" w:hAnsi="Times New Roman" w:cs="Times New Roman"/>
          <w:noProof/>
          <w:sz w:val="28"/>
          <w:szCs w:val="28"/>
        </w:rPr>
        <w:t>3</w:t>
      </w:r>
      <w:r w:rsidR="00D92A71">
        <w:rPr>
          <w:rFonts w:ascii="Times New Roman" w:hAnsi="Times New Roman" w:cs="Times New Roman"/>
          <w:noProof/>
          <w:sz w:val="28"/>
          <w:szCs w:val="28"/>
        </w:rPr>
        <w:t> </w:t>
      </w:r>
      <w:r w:rsidR="0099327F">
        <w:rPr>
          <w:rFonts w:ascii="Times New Roman" w:hAnsi="Times New Roman" w:cs="Times New Roman"/>
          <w:noProof/>
          <w:sz w:val="28"/>
          <w:szCs w:val="28"/>
        </w:rPr>
        <w:t>790</w:t>
      </w:r>
      <w:r w:rsidR="00D92A71">
        <w:rPr>
          <w:rFonts w:ascii="Times New Roman" w:hAnsi="Times New Roman" w:cs="Times New Roman"/>
          <w:noProof/>
          <w:sz w:val="28"/>
          <w:szCs w:val="28"/>
        </w:rPr>
        <w:t>,</w:t>
      </w:r>
      <w:r w:rsidR="0099327F">
        <w:rPr>
          <w:rFonts w:ascii="Times New Roman" w:hAnsi="Times New Roman" w:cs="Times New Roman"/>
          <w:noProof/>
          <w:sz w:val="28"/>
          <w:szCs w:val="28"/>
        </w:rPr>
        <w:t>25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D92A71">
        <w:rPr>
          <w:rFonts w:ascii="Times New Roman" w:hAnsi="Times New Roman" w:cs="Times New Roman"/>
          <w:noProof/>
          <w:sz w:val="28"/>
          <w:szCs w:val="28"/>
        </w:rPr>
        <w:t>2</w:t>
      </w:r>
      <w:r w:rsidR="0099327F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 w:rsidR="00856BB1">
        <w:rPr>
          <w:rFonts w:ascii="Times New Roman" w:hAnsi="Times New Roman" w:cs="Times New Roman"/>
          <w:noProof/>
          <w:sz w:val="28"/>
          <w:szCs w:val="28"/>
        </w:rPr>
        <w:t>3</w:t>
      </w:r>
      <w:r w:rsidR="00D92A71">
        <w:rPr>
          <w:rFonts w:ascii="Times New Roman" w:hAnsi="Times New Roman" w:cs="Times New Roman"/>
          <w:noProof/>
          <w:sz w:val="28"/>
          <w:szCs w:val="28"/>
        </w:rPr>
        <w:t> </w:t>
      </w:r>
      <w:r w:rsidR="0099327F">
        <w:rPr>
          <w:rFonts w:ascii="Times New Roman" w:hAnsi="Times New Roman" w:cs="Times New Roman"/>
          <w:noProof/>
          <w:sz w:val="28"/>
          <w:szCs w:val="28"/>
        </w:rPr>
        <w:t>806</w:t>
      </w:r>
      <w:r w:rsidR="00D92A71">
        <w:rPr>
          <w:rFonts w:ascii="Times New Roman" w:hAnsi="Times New Roman" w:cs="Times New Roman"/>
          <w:noProof/>
          <w:sz w:val="28"/>
          <w:szCs w:val="28"/>
        </w:rPr>
        <w:t>,</w:t>
      </w:r>
      <w:r w:rsidR="0099327F">
        <w:rPr>
          <w:rFonts w:ascii="Times New Roman" w:hAnsi="Times New Roman" w:cs="Times New Roman"/>
          <w:noProof/>
          <w:sz w:val="28"/>
          <w:szCs w:val="28"/>
        </w:rPr>
        <w:t>85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3C1CA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3C7B78">
        <w:rPr>
          <w:rFonts w:ascii="Times New Roman" w:hAnsi="Times New Roman" w:cs="Times New Roman"/>
          <w:noProof/>
          <w:sz w:val="28"/>
          <w:szCs w:val="28"/>
        </w:rPr>
        <w:t>,</w:t>
      </w:r>
      <w:r w:rsidR="005E65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967B3E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 w:rsidR="00856BB1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="00967B3E">
        <w:rPr>
          <w:rFonts w:ascii="Times New Roman" w:hAnsi="Times New Roman" w:cs="Times New Roman"/>
          <w:noProof/>
          <w:sz w:val="28"/>
          <w:szCs w:val="28"/>
        </w:rPr>
        <w:t>790</w:t>
      </w:r>
      <w:r w:rsidR="00D92A71">
        <w:rPr>
          <w:rFonts w:ascii="Times New Roman" w:hAnsi="Times New Roman" w:cs="Times New Roman"/>
          <w:sz w:val="28"/>
          <w:szCs w:val="28"/>
        </w:rPr>
        <w:t>,</w:t>
      </w:r>
      <w:r w:rsidR="00967B3E">
        <w:rPr>
          <w:rFonts w:ascii="Times New Roman" w:hAnsi="Times New Roman" w:cs="Times New Roman"/>
          <w:sz w:val="28"/>
          <w:szCs w:val="28"/>
        </w:rPr>
        <w:t>25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D92A71">
        <w:rPr>
          <w:rFonts w:ascii="Times New Roman" w:hAnsi="Times New Roman" w:cs="Times New Roman"/>
          <w:noProof/>
          <w:sz w:val="28"/>
          <w:szCs w:val="28"/>
        </w:rPr>
        <w:t>2</w:t>
      </w:r>
      <w:r w:rsidR="00967B3E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 w:rsidR="00856BB1">
        <w:rPr>
          <w:rFonts w:ascii="Times New Roman" w:hAnsi="Times New Roman" w:cs="Times New Roman"/>
          <w:noProof/>
          <w:sz w:val="28"/>
          <w:szCs w:val="28"/>
        </w:rPr>
        <w:t>3</w:t>
      </w:r>
      <w:r w:rsidR="00D92A71">
        <w:rPr>
          <w:rFonts w:ascii="Times New Roman" w:hAnsi="Times New Roman" w:cs="Times New Roman"/>
          <w:noProof/>
          <w:sz w:val="28"/>
          <w:szCs w:val="28"/>
        </w:rPr>
        <w:t> </w:t>
      </w:r>
      <w:r w:rsidR="00967B3E">
        <w:rPr>
          <w:rFonts w:ascii="Times New Roman" w:hAnsi="Times New Roman" w:cs="Times New Roman"/>
          <w:noProof/>
          <w:sz w:val="28"/>
          <w:szCs w:val="28"/>
        </w:rPr>
        <w:t>806</w:t>
      </w:r>
      <w:r w:rsidR="00D92A71">
        <w:rPr>
          <w:rFonts w:ascii="Times New Roman" w:hAnsi="Times New Roman" w:cs="Times New Roman"/>
          <w:noProof/>
          <w:sz w:val="28"/>
          <w:szCs w:val="28"/>
        </w:rPr>
        <w:t>,</w:t>
      </w:r>
      <w:r w:rsidR="00967B3E">
        <w:rPr>
          <w:rFonts w:ascii="Times New Roman" w:hAnsi="Times New Roman" w:cs="Times New Roman"/>
          <w:noProof/>
          <w:sz w:val="28"/>
          <w:szCs w:val="28"/>
        </w:rPr>
        <w:t>85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3C1CA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Default="001A7B2B" w:rsidP="00E5623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967B3E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D92A71">
        <w:rPr>
          <w:rFonts w:ascii="Times New Roman" w:hAnsi="Times New Roman" w:cs="Times New Roman"/>
          <w:noProof/>
          <w:sz w:val="28"/>
          <w:szCs w:val="28"/>
        </w:rPr>
        <w:t>2</w:t>
      </w:r>
      <w:r w:rsidR="00967B3E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810B9C" w:rsidRDefault="001A7B2B" w:rsidP="00967B3E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856BB1">
        <w:rPr>
          <w:rFonts w:ascii="Times New Roman" w:hAnsi="Times New Roman" w:cs="Times New Roman"/>
          <w:sz w:val="28"/>
          <w:szCs w:val="28"/>
        </w:rPr>
        <w:t>2</w:t>
      </w:r>
      <w:r w:rsidR="00967B3E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967B3E">
        <w:rPr>
          <w:rFonts w:ascii="Times New Roman" w:hAnsi="Times New Roman" w:cs="Times New Roman"/>
          <w:sz w:val="28"/>
          <w:szCs w:val="28"/>
        </w:rPr>
        <w:t>90</w:t>
      </w:r>
      <w:r w:rsidR="00D92A71" w:rsidRPr="00721CBD">
        <w:rPr>
          <w:rFonts w:ascii="Times New Roman" w:hAnsi="Times New Roman" w:cs="Times New Roman"/>
          <w:sz w:val="28"/>
          <w:szCs w:val="28"/>
        </w:rPr>
        <w:t>,</w:t>
      </w:r>
      <w:r w:rsidR="00967B3E">
        <w:rPr>
          <w:rFonts w:ascii="Times New Roman" w:hAnsi="Times New Roman" w:cs="Times New Roman"/>
          <w:sz w:val="28"/>
          <w:szCs w:val="28"/>
        </w:rPr>
        <w:t>11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1CBD" w:rsidRPr="00721CBD">
        <w:rPr>
          <w:rFonts w:ascii="Times New Roman" w:hAnsi="Times New Roman" w:cs="Times New Roman"/>
          <w:sz w:val="28"/>
          <w:szCs w:val="28"/>
        </w:rPr>
        <w:t>,</w:t>
      </w:r>
      <w:r w:rsidRPr="00721CBD">
        <w:rPr>
          <w:rFonts w:ascii="Times New Roman" w:hAnsi="Times New Roman" w:cs="Times New Roman"/>
          <w:sz w:val="28"/>
          <w:szCs w:val="28"/>
        </w:rPr>
        <w:t xml:space="preserve"> на 20</w:t>
      </w:r>
      <w:r w:rsidR="00D92A71" w:rsidRPr="00721CBD">
        <w:rPr>
          <w:rFonts w:ascii="Times New Roman" w:hAnsi="Times New Roman" w:cs="Times New Roman"/>
          <w:sz w:val="28"/>
          <w:szCs w:val="28"/>
        </w:rPr>
        <w:t>2</w:t>
      </w:r>
      <w:r w:rsidR="00967B3E">
        <w:rPr>
          <w:rFonts w:ascii="Times New Roman" w:hAnsi="Times New Roman" w:cs="Times New Roman"/>
          <w:sz w:val="28"/>
          <w:szCs w:val="28"/>
        </w:rPr>
        <w:t>5</w:t>
      </w:r>
      <w:r w:rsidRPr="00721CBD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A71">
        <w:rPr>
          <w:rFonts w:ascii="Times New Roman" w:hAnsi="Times New Roman" w:cs="Times New Roman"/>
          <w:sz w:val="28"/>
          <w:szCs w:val="28"/>
        </w:rPr>
        <w:t>1</w:t>
      </w:r>
      <w:r w:rsidR="00967B3E">
        <w:rPr>
          <w:rFonts w:ascii="Times New Roman" w:hAnsi="Times New Roman" w:cs="Times New Roman"/>
          <w:sz w:val="28"/>
          <w:szCs w:val="28"/>
        </w:rPr>
        <w:t>80</w:t>
      </w:r>
      <w:r w:rsidR="00D92A71">
        <w:rPr>
          <w:rFonts w:ascii="Times New Roman" w:hAnsi="Times New Roman" w:cs="Times New Roman"/>
          <w:sz w:val="28"/>
          <w:szCs w:val="28"/>
        </w:rPr>
        <w:t>,</w:t>
      </w:r>
      <w:r w:rsidR="005E65D5">
        <w:rPr>
          <w:rFonts w:ascii="Times New Roman" w:hAnsi="Times New Roman" w:cs="Times New Roman"/>
          <w:sz w:val="28"/>
          <w:szCs w:val="28"/>
        </w:rPr>
        <w:t>7</w:t>
      </w:r>
      <w:r w:rsidR="00967B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5E65D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810B9C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п. 3 ст. 184.1 БК РФ</w:t>
      </w:r>
      <w:r w:rsidR="00967B3E">
        <w:rPr>
          <w:rFonts w:ascii="Times New Roman" w:hAnsi="Times New Roman" w:cs="Times New Roman"/>
          <w:sz w:val="28"/>
          <w:szCs w:val="28"/>
        </w:rPr>
        <w:t xml:space="preserve"> и</w:t>
      </w:r>
      <w:r w:rsidR="005E65D5" w:rsidRPr="00FF0A46">
        <w:rPr>
          <w:rFonts w:ascii="Times New Roman" w:hAnsi="Times New Roman" w:cs="Times New Roman"/>
          <w:sz w:val="28"/>
          <w:szCs w:val="28"/>
        </w:rPr>
        <w:t xml:space="preserve"> </w:t>
      </w:r>
      <w:r w:rsidR="00810B9C" w:rsidRPr="00FF0A46">
        <w:rPr>
          <w:rFonts w:ascii="Times New Roman" w:hAnsi="Times New Roman" w:cs="Times New Roman"/>
          <w:sz w:val="28"/>
          <w:szCs w:val="28"/>
        </w:rPr>
        <w:t xml:space="preserve"> </w:t>
      </w:r>
      <w:r w:rsidRPr="00FF0A46">
        <w:rPr>
          <w:rFonts w:ascii="Times New Roman" w:hAnsi="Times New Roman" w:cs="Times New Roman"/>
          <w:sz w:val="28"/>
          <w:szCs w:val="28"/>
        </w:rPr>
        <w:t>п.</w:t>
      </w:r>
      <w:r w:rsidR="00856BB1" w:rsidRPr="00FF0A46">
        <w:rPr>
          <w:rFonts w:ascii="Times New Roman" w:hAnsi="Times New Roman" w:cs="Times New Roman"/>
          <w:sz w:val="28"/>
          <w:szCs w:val="28"/>
        </w:rPr>
        <w:t>2</w:t>
      </w:r>
      <w:r w:rsidRPr="00FF0A46">
        <w:rPr>
          <w:rFonts w:ascii="Times New Roman" w:hAnsi="Times New Roman" w:cs="Times New Roman"/>
          <w:sz w:val="28"/>
          <w:szCs w:val="28"/>
        </w:rPr>
        <w:t xml:space="preserve"> ст. </w:t>
      </w:r>
      <w:r w:rsidR="00EA6694" w:rsidRPr="00FF0A46">
        <w:rPr>
          <w:rFonts w:ascii="Times New Roman" w:hAnsi="Times New Roman" w:cs="Times New Roman"/>
          <w:sz w:val="28"/>
          <w:szCs w:val="28"/>
        </w:rPr>
        <w:t>1</w:t>
      </w:r>
      <w:r w:rsidR="00856BB1" w:rsidRPr="00FF0A46">
        <w:rPr>
          <w:rFonts w:ascii="Times New Roman" w:hAnsi="Times New Roman" w:cs="Times New Roman"/>
          <w:sz w:val="28"/>
          <w:szCs w:val="28"/>
        </w:rPr>
        <w:t>4</w:t>
      </w:r>
      <w:r w:rsidRPr="00FF0A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967B3E">
        <w:rPr>
          <w:rFonts w:ascii="Times New Roman" w:hAnsi="Times New Roman" w:cs="Times New Roman"/>
          <w:sz w:val="28"/>
          <w:szCs w:val="28"/>
        </w:rPr>
        <w:t xml:space="preserve">. </w:t>
      </w:r>
      <w:r w:rsidR="00810B9C" w:rsidRPr="00FF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3E" w:rsidRDefault="00967B3E" w:rsidP="00967B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C3">
        <w:rPr>
          <w:rFonts w:ascii="Times New Roman" w:hAnsi="Times New Roman" w:cs="Times New Roman"/>
          <w:sz w:val="28"/>
          <w:szCs w:val="28"/>
        </w:rPr>
        <w:t>Проектом Решения установлен верхний предел муниципального долга</w:t>
      </w:r>
      <w:r w:rsidRPr="00A0673E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5F83">
        <w:rPr>
          <w:rFonts w:ascii="Times New Roman" w:hAnsi="Times New Roman" w:cs="Times New Roman"/>
          <w:sz w:val="28"/>
          <w:szCs w:val="28"/>
        </w:rPr>
        <w:t>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5F83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C92210">
        <w:rPr>
          <w:rFonts w:ascii="Times New Roman" w:hAnsi="Times New Roman" w:cs="Times New Roman"/>
          <w:sz w:val="28"/>
          <w:szCs w:val="28"/>
        </w:rPr>
        <w:t>.</w:t>
      </w:r>
    </w:p>
    <w:p w:rsidR="00E6155A" w:rsidRPr="00E6155A" w:rsidRDefault="00E6155A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5A">
        <w:rPr>
          <w:rFonts w:ascii="Times New Roman" w:hAnsi="Times New Roman" w:cs="Times New Roman"/>
          <w:sz w:val="28"/>
          <w:szCs w:val="28"/>
        </w:rPr>
        <w:t xml:space="preserve">Проектом решения утверждается: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6155A">
        <w:rPr>
          <w:rFonts w:ascii="Times New Roman" w:hAnsi="Times New Roman" w:cs="Times New Roman"/>
          <w:sz w:val="28"/>
          <w:szCs w:val="28"/>
        </w:rPr>
        <w:t xml:space="preserve">бюджета и перечень главных </w:t>
      </w:r>
      <w:proofErr w:type="gramStart"/>
      <w:r w:rsidRPr="00E6155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61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55A" w:rsidRPr="00E6155A" w:rsidRDefault="00E6155A" w:rsidP="00E562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Состав представленных документов и материалов к проекту  решения </w:t>
      </w:r>
      <w:r w:rsidRPr="004C19EA">
        <w:rPr>
          <w:rFonts w:ascii="Times New Roman" w:hAnsi="Times New Roman" w:cs="Times New Roman"/>
          <w:sz w:val="28"/>
          <w:szCs w:val="28"/>
        </w:rPr>
        <w:t>с</w:t>
      </w: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4C19EA">
        <w:rPr>
          <w:rFonts w:ascii="Times New Roman" w:hAnsi="Times New Roman" w:cs="Times New Roman"/>
          <w:sz w:val="28"/>
          <w:szCs w:val="28"/>
        </w:rPr>
        <w:t>т</w:t>
      </w: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ст. 184.2  БК </w:t>
      </w:r>
      <w:r w:rsidRPr="004C19EA">
        <w:rPr>
          <w:rFonts w:ascii="Times New Roman" w:hAnsi="Times New Roman" w:cs="Times New Roman"/>
          <w:sz w:val="28"/>
          <w:szCs w:val="28"/>
        </w:rPr>
        <w:t>Р</w:t>
      </w: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Ф, и </w:t>
      </w:r>
      <w:r w:rsidRPr="004C19EA">
        <w:rPr>
          <w:rFonts w:ascii="Times New Roman" w:hAnsi="Times New Roman" w:cs="Times New Roman"/>
          <w:sz w:val="28"/>
          <w:szCs w:val="28"/>
        </w:rPr>
        <w:t>с</w:t>
      </w: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2E3384" w:rsidRPr="004C19EA">
        <w:rPr>
          <w:rFonts w:ascii="Times New Roman" w:hAnsi="Times New Roman" w:cs="Times New Roman"/>
          <w:sz w:val="28"/>
          <w:szCs w:val="28"/>
        </w:rPr>
        <w:t>12</w:t>
      </w:r>
      <w:r w:rsidR="00E5623D" w:rsidRPr="004C19EA">
        <w:rPr>
          <w:rFonts w:ascii="Times New Roman" w:hAnsi="Times New Roman" w:cs="Times New Roman"/>
          <w:sz w:val="28"/>
          <w:szCs w:val="28"/>
        </w:rPr>
        <w:t xml:space="preserve"> </w:t>
      </w:r>
      <w:r w:rsidRPr="004C19EA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1A7B2B" w:rsidRPr="00334F2F" w:rsidRDefault="001A7B2B" w:rsidP="00E5623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="004C56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</w:p>
    <w:p w:rsidR="001A7B2B" w:rsidRPr="00C06772" w:rsidRDefault="001A7B2B" w:rsidP="00E562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EB058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F82D7A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неналоговые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– 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712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безвозмездные поступления – 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64975">
        <w:rPr>
          <w:rFonts w:ascii="Times New Roman" w:hAnsi="Times New Roman" w:cs="Times New Roman"/>
          <w:bCs/>
          <w:sz w:val="28"/>
          <w:szCs w:val="28"/>
        </w:rPr>
        <w:t> </w:t>
      </w:r>
      <w:r w:rsidR="00BA3A23">
        <w:rPr>
          <w:rFonts w:ascii="Times New Roman" w:hAnsi="Times New Roman" w:cs="Times New Roman"/>
          <w:bCs/>
          <w:sz w:val="28"/>
          <w:szCs w:val="28"/>
        </w:rPr>
        <w:t>411</w:t>
      </w:r>
      <w:r w:rsidR="00B64975">
        <w:rPr>
          <w:rFonts w:ascii="Times New Roman" w:hAnsi="Times New Roman" w:cs="Times New Roman"/>
          <w:bCs/>
          <w:sz w:val="28"/>
          <w:szCs w:val="28"/>
        </w:rPr>
        <w:t>,</w:t>
      </w:r>
      <w:r w:rsidR="00BA3A23">
        <w:rPr>
          <w:rFonts w:ascii="Times New Roman" w:hAnsi="Times New Roman" w:cs="Times New Roman"/>
          <w:bCs/>
          <w:sz w:val="28"/>
          <w:szCs w:val="28"/>
        </w:rPr>
        <w:t>7</w:t>
      </w:r>
      <w:r w:rsidR="00E5623D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82D7A">
        <w:rPr>
          <w:rFonts w:ascii="Times New Roman" w:hAnsi="Times New Roman" w:cs="Times New Roman"/>
          <w:bCs/>
          <w:sz w:val="28"/>
          <w:szCs w:val="28"/>
        </w:rPr>
        <w:t>8</w:t>
      </w:r>
      <w:r w:rsidR="00BA3A23">
        <w:rPr>
          <w:rFonts w:ascii="Times New Roman" w:hAnsi="Times New Roman" w:cs="Times New Roman"/>
          <w:bCs/>
          <w:sz w:val="28"/>
          <w:szCs w:val="28"/>
        </w:rPr>
        <w:t>6</w:t>
      </w:r>
      <w:r w:rsidR="00B64975">
        <w:rPr>
          <w:rFonts w:ascii="Times New Roman" w:hAnsi="Times New Roman" w:cs="Times New Roman"/>
          <w:bCs/>
          <w:sz w:val="28"/>
          <w:szCs w:val="28"/>
        </w:rPr>
        <w:t>,</w:t>
      </w:r>
      <w:r w:rsidR="00BA3A23">
        <w:rPr>
          <w:rFonts w:ascii="Times New Roman" w:hAnsi="Times New Roman" w:cs="Times New Roman"/>
          <w:bCs/>
          <w:sz w:val="28"/>
          <w:szCs w:val="28"/>
        </w:rPr>
        <w:t>1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Pr="00C06772" w:rsidRDefault="001A7B2B" w:rsidP="00E562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790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неналоговые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– 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734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,4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безвозмездные поступления – 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64975">
        <w:rPr>
          <w:rFonts w:ascii="Times New Roman" w:hAnsi="Times New Roman" w:cs="Times New Roman"/>
          <w:bCs/>
          <w:sz w:val="28"/>
          <w:szCs w:val="28"/>
        </w:rPr>
        <w:t> </w:t>
      </w:r>
      <w:r w:rsidR="00BA3A23">
        <w:rPr>
          <w:rFonts w:ascii="Times New Roman" w:hAnsi="Times New Roman" w:cs="Times New Roman"/>
          <w:bCs/>
          <w:sz w:val="28"/>
          <w:szCs w:val="28"/>
        </w:rPr>
        <w:t>055</w:t>
      </w:r>
      <w:r w:rsidR="00B64975">
        <w:rPr>
          <w:rFonts w:ascii="Times New Roman" w:hAnsi="Times New Roman" w:cs="Times New Roman"/>
          <w:bCs/>
          <w:sz w:val="28"/>
          <w:szCs w:val="28"/>
        </w:rPr>
        <w:t>,</w:t>
      </w:r>
      <w:r w:rsidR="00BA3A23">
        <w:rPr>
          <w:rFonts w:ascii="Times New Roman" w:hAnsi="Times New Roman" w:cs="Times New Roman"/>
          <w:bCs/>
          <w:sz w:val="28"/>
          <w:szCs w:val="28"/>
        </w:rPr>
        <w:t>6</w:t>
      </w:r>
      <w:r w:rsidR="00E5623D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82D7A">
        <w:rPr>
          <w:rFonts w:ascii="Times New Roman" w:hAnsi="Times New Roman" w:cs="Times New Roman"/>
          <w:bCs/>
          <w:sz w:val="28"/>
          <w:szCs w:val="28"/>
        </w:rPr>
        <w:t>8</w:t>
      </w:r>
      <w:r w:rsidR="00BA3A23">
        <w:rPr>
          <w:rFonts w:ascii="Times New Roman" w:hAnsi="Times New Roman" w:cs="Times New Roman"/>
          <w:bCs/>
          <w:sz w:val="28"/>
          <w:szCs w:val="28"/>
        </w:rPr>
        <w:t>0</w:t>
      </w:r>
      <w:r w:rsidR="00E5623D">
        <w:rPr>
          <w:rFonts w:ascii="Times New Roman" w:hAnsi="Times New Roman" w:cs="Times New Roman"/>
          <w:bCs/>
          <w:sz w:val="28"/>
          <w:szCs w:val="28"/>
        </w:rPr>
        <w:t>,6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Default="001A7B2B" w:rsidP="00E562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806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тыс. рублей, в том числе налоговые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неналоговые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– 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744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9,6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безвозмездные поступления – </w:t>
      </w:r>
      <w:r w:rsidR="00BA3A2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64975">
        <w:rPr>
          <w:rFonts w:ascii="Times New Roman" w:hAnsi="Times New Roman" w:cs="Times New Roman"/>
          <w:bCs/>
          <w:sz w:val="28"/>
          <w:szCs w:val="28"/>
        </w:rPr>
        <w:t> </w:t>
      </w:r>
      <w:r w:rsidR="00BA3A23">
        <w:rPr>
          <w:rFonts w:ascii="Times New Roman" w:hAnsi="Times New Roman" w:cs="Times New Roman"/>
          <w:bCs/>
          <w:sz w:val="28"/>
          <w:szCs w:val="28"/>
        </w:rPr>
        <w:t>062</w:t>
      </w:r>
      <w:r w:rsidR="00B64975">
        <w:rPr>
          <w:rFonts w:ascii="Times New Roman" w:hAnsi="Times New Roman" w:cs="Times New Roman"/>
          <w:bCs/>
          <w:sz w:val="28"/>
          <w:szCs w:val="28"/>
        </w:rPr>
        <w:t>,</w:t>
      </w:r>
      <w:r w:rsidR="00BA3A23">
        <w:rPr>
          <w:rFonts w:ascii="Times New Roman" w:hAnsi="Times New Roman" w:cs="Times New Roman"/>
          <w:bCs/>
          <w:sz w:val="28"/>
          <w:szCs w:val="28"/>
        </w:rPr>
        <w:t>0</w:t>
      </w:r>
      <w:r w:rsidR="00285CD1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82D7A">
        <w:rPr>
          <w:rFonts w:ascii="Times New Roman" w:hAnsi="Times New Roman" w:cs="Times New Roman"/>
          <w:bCs/>
          <w:sz w:val="28"/>
          <w:szCs w:val="28"/>
        </w:rPr>
        <w:t>8</w:t>
      </w:r>
      <w:r w:rsidR="00BA3A23">
        <w:rPr>
          <w:rFonts w:ascii="Times New Roman" w:hAnsi="Times New Roman" w:cs="Times New Roman"/>
          <w:bCs/>
          <w:sz w:val="28"/>
          <w:szCs w:val="28"/>
        </w:rPr>
        <w:t>0,4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Pr="00C06772" w:rsidRDefault="001A7B2B" w:rsidP="00E5623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BA3A23" w:rsidRDefault="001A7B2B" w:rsidP="00E5623D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D71760">
        <w:rPr>
          <w:rFonts w:ascii="Times New Roman" w:hAnsi="Times New Roman" w:cs="Times New Roman"/>
          <w:sz w:val="28"/>
          <w:szCs w:val="28"/>
        </w:rPr>
        <w:t>д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D71760">
        <w:rPr>
          <w:rFonts w:ascii="Times New Roman" w:hAnsi="Times New Roman" w:cs="Times New Roman"/>
          <w:sz w:val="28"/>
          <w:szCs w:val="28"/>
        </w:rPr>
        <w:t>в</w:t>
      </w:r>
      <w:r w:rsidR="00285CD1" w:rsidRPr="00D71760">
        <w:rPr>
          <w:rFonts w:ascii="Times New Roman" w:hAnsi="Times New Roman" w:cs="Times New Roman"/>
          <w:sz w:val="28"/>
          <w:szCs w:val="28"/>
        </w:rPr>
        <w:t xml:space="preserve"> </w:t>
      </w:r>
      <w:r w:rsidRPr="00D71760">
        <w:rPr>
          <w:rFonts w:ascii="Times New Roman" w:hAnsi="Times New Roman" w:cs="Times New Roman"/>
          <w:sz w:val="28"/>
          <w:szCs w:val="28"/>
        </w:rPr>
        <w:t>местный</w:t>
      </w:r>
      <w:r w:rsidR="00285CD1" w:rsidRPr="00D71760">
        <w:rPr>
          <w:rFonts w:ascii="Times New Roman" w:hAnsi="Times New Roman" w:cs="Times New Roman"/>
          <w:sz w:val="28"/>
          <w:szCs w:val="28"/>
        </w:rPr>
        <w:t xml:space="preserve"> </w:t>
      </w:r>
      <w:r w:rsidRPr="00D71760">
        <w:rPr>
          <w:rFonts w:ascii="Times New Roman" w:hAnsi="Times New Roman" w:cs="Times New Roman"/>
          <w:sz w:val="28"/>
          <w:szCs w:val="28"/>
        </w:rPr>
        <w:t>б</w:t>
      </w:r>
      <w:r w:rsidRPr="00D71760">
        <w:rPr>
          <w:rFonts w:ascii="Times New Roman" w:hAnsi="Times New Roman" w:cs="Times New Roman"/>
          <w:noProof/>
          <w:sz w:val="28"/>
          <w:szCs w:val="28"/>
        </w:rPr>
        <w:t>юджет</w:t>
      </w:r>
      <w:r w:rsidR="00BA3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1760" w:rsidRPr="00D71760">
        <w:rPr>
          <w:rFonts w:ascii="Times New Roman" w:hAnsi="Times New Roman" w:cs="Times New Roman"/>
          <w:sz w:val="28"/>
          <w:szCs w:val="28"/>
        </w:rPr>
        <w:t>представлены в таблице</w:t>
      </w:r>
      <w:r w:rsidR="00D71760">
        <w:rPr>
          <w:rFonts w:ascii="Times New Roman" w:hAnsi="Times New Roman" w:cs="Times New Roman"/>
          <w:sz w:val="28"/>
          <w:szCs w:val="28"/>
        </w:rPr>
        <w:t>:</w:t>
      </w:r>
    </w:p>
    <w:p w:rsidR="00D71760" w:rsidRDefault="00D71760" w:rsidP="00E5623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A7B2B" w:rsidRPr="00871133" w:rsidRDefault="001A7B2B" w:rsidP="00E5623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A3A2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1A7B2B" w:rsidRPr="00FA772B" w:rsidTr="006C19CC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2F5F8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4A11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2F5F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2F5F8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794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2F5F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2F5F8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794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2F5F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51EFC" w:rsidP="002F5F8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2F5F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="001A7B2B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1A7B2B" w:rsidRPr="00FA772B" w:rsidTr="006C19CC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B2B" w:rsidRPr="00C06772" w:rsidRDefault="001A7B2B" w:rsidP="002F5F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F5F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51EFC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151EF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151EFC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4A11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F5F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B2B" w:rsidRPr="00C06772" w:rsidRDefault="001A7B2B" w:rsidP="002F5F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F5F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F5F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1A7B2B" w:rsidRPr="00C06772" w:rsidRDefault="00151EFC" w:rsidP="002F5F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2F5F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2F5F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A7B2B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1A7B2B" w:rsidRPr="00FA772B" w:rsidTr="006C19CC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1A7B2B" w:rsidRPr="00FA772B" w:rsidTr="006C19CC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151EFC" w:rsidRPr="00FA772B" w:rsidTr="00285CD1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532,60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712,62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734,65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+22,03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+1,4</w:t>
            </w:r>
          </w:p>
        </w:tc>
      </w:tr>
      <w:tr w:rsidR="00151EFC" w:rsidRPr="00FA772B" w:rsidTr="00285CD1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EFC" w:rsidRPr="00FA772B" w:rsidTr="002F5F83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51EFC" w:rsidRPr="00FA772B" w:rsidTr="002F5F83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EFC" w:rsidRPr="00FA772B" w:rsidTr="00285CD1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4 233,20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4 411,70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3 055,60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3 062,00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+178,50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-1356,10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314B67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314B67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314B67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  <w:tr w:rsidR="00151EFC" w:rsidRPr="00FA772B" w:rsidTr="00285CD1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EFC" w:rsidRPr="00FA772B" w:rsidTr="00285CD1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33C2A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F1242B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4 765,80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F1242B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5 124,32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F1242B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3 790,25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F1242B" w:rsidRDefault="002F5F8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3 806,85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F1242B" w:rsidRDefault="00314B67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+358,52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F1242B" w:rsidRDefault="00314B67" w:rsidP="00E5623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F1242B" w:rsidRDefault="00314B67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-1334,07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F1242B" w:rsidRDefault="00314B67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F1242B" w:rsidRDefault="00314B67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+16,60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F1242B" w:rsidRDefault="00314B67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+0,4</w:t>
            </w:r>
          </w:p>
        </w:tc>
      </w:tr>
    </w:tbl>
    <w:p w:rsidR="00EC1BB1" w:rsidRDefault="00EC1BB1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853F8" w:rsidRPr="00D71760" w:rsidRDefault="007853F8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D71760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202</w:t>
      </w:r>
      <w:r w:rsidR="00D71760">
        <w:rPr>
          <w:rFonts w:ascii="Times New Roman" w:hAnsi="Times New Roman" w:cs="Times New Roman"/>
          <w:noProof/>
          <w:sz w:val="28"/>
          <w:szCs w:val="28"/>
        </w:rPr>
        <w:t>3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 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>у</w:t>
      </w:r>
      <w:r w:rsidR="00D71760">
        <w:rPr>
          <w:rFonts w:ascii="Times New Roman" w:hAnsi="Times New Roman" w:cs="Times New Roman"/>
          <w:noProof/>
          <w:sz w:val="28"/>
          <w:szCs w:val="28"/>
        </w:rPr>
        <w:t>величением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по отношению к ожидаемой оценки объема доходов в 20</w:t>
      </w:r>
      <w:r w:rsidR="00470251" w:rsidRPr="00D71760">
        <w:rPr>
          <w:rFonts w:ascii="Times New Roman" w:hAnsi="Times New Roman" w:cs="Times New Roman"/>
          <w:noProof/>
          <w:sz w:val="28"/>
          <w:szCs w:val="28"/>
        </w:rPr>
        <w:t>2</w:t>
      </w:r>
      <w:r w:rsidR="00D71760">
        <w:rPr>
          <w:rFonts w:ascii="Times New Roman" w:hAnsi="Times New Roman" w:cs="Times New Roman"/>
          <w:noProof/>
          <w:sz w:val="28"/>
          <w:szCs w:val="28"/>
        </w:rPr>
        <w:t>2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D71760">
        <w:rPr>
          <w:rFonts w:ascii="Times New Roman" w:hAnsi="Times New Roman" w:cs="Times New Roman"/>
          <w:noProof/>
          <w:sz w:val="28"/>
          <w:szCs w:val="28"/>
        </w:rPr>
        <w:t>+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D71760">
        <w:rPr>
          <w:rFonts w:ascii="Times New Roman" w:hAnsi="Times New Roman" w:cs="Times New Roman"/>
          <w:noProof/>
          <w:sz w:val="28"/>
          <w:szCs w:val="28"/>
        </w:rPr>
        <w:t>358</w:t>
      </w:r>
      <w:r w:rsidRPr="00D71760">
        <w:rPr>
          <w:rFonts w:ascii="Times New Roman" w:hAnsi="Times New Roman" w:cs="Times New Roman"/>
          <w:noProof/>
          <w:sz w:val="28"/>
          <w:szCs w:val="28"/>
        </w:rPr>
        <w:t>,</w:t>
      </w:r>
      <w:r w:rsidR="00D71760">
        <w:rPr>
          <w:rFonts w:ascii="Times New Roman" w:hAnsi="Times New Roman" w:cs="Times New Roman"/>
          <w:noProof/>
          <w:sz w:val="28"/>
          <w:szCs w:val="28"/>
        </w:rPr>
        <w:t>52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470251" w:rsidRPr="00D71760">
        <w:rPr>
          <w:rFonts w:ascii="Times New Roman" w:hAnsi="Times New Roman" w:cs="Times New Roman"/>
          <w:noProof/>
          <w:sz w:val="28"/>
          <w:szCs w:val="28"/>
        </w:rPr>
        <w:t>«</w:t>
      </w:r>
      <w:r w:rsidR="00D71760">
        <w:rPr>
          <w:rFonts w:ascii="Times New Roman" w:hAnsi="Times New Roman" w:cs="Times New Roman"/>
          <w:noProof/>
          <w:sz w:val="28"/>
          <w:szCs w:val="28"/>
        </w:rPr>
        <w:t>+</w:t>
      </w:r>
      <w:r w:rsidR="00470251" w:rsidRPr="00D71760">
        <w:rPr>
          <w:rFonts w:ascii="Times New Roman" w:hAnsi="Times New Roman" w:cs="Times New Roman"/>
          <w:noProof/>
          <w:sz w:val="28"/>
          <w:szCs w:val="28"/>
        </w:rPr>
        <w:t>»</w:t>
      </w:r>
      <w:r w:rsidR="00EC1BB1" w:rsidRPr="00D717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1760">
        <w:rPr>
          <w:rFonts w:ascii="Times New Roman" w:hAnsi="Times New Roman" w:cs="Times New Roman"/>
          <w:noProof/>
          <w:sz w:val="28"/>
          <w:szCs w:val="28"/>
        </w:rPr>
        <w:t>7</w:t>
      </w:r>
      <w:r w:rsidRPr="00D71760">
        <w:rPr>
          <w:rFonts w:ascii="Times New Roman" w:hAnsi="Times New Roman" w:cs="Times New Roman"/>
          <w:noProof/>
          <w:sz w:val="28"/>
          <w:szCs w:val="28"/>
        </w:rPr>
        <w:t>,</w:t>
      </w:r>
      <w:r w:rsidR="00D71760">
        <w:rPr>
          <w:rFonts w:ascii="Times New Roman" w:hAnsi="Times New Roman" w:cs="Times New Roman"/>
          <w:noProof/>
          <w:sz w:val="28"/>
          <w:szCs w:val="28"/>
        </w:rPr>
        <w:t>5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%, наблюдается </w:t>
      </w:r>
      <w:r w:rsidR="00D71760">
        <w:rPr>
          <w:rFonts w:ascii="Times New Roman" w:hAnsi="Times New Roman" w:cs="Times New Roman"/>
          <w:noProof/>
          <w:sz w:val="28"/>
          <w:szCs w:val="28"/>
        </w:rPr>
        <w:t>рост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D71760">
        <w:rPr>
          <w:rFonts w:ascii="Times New Roman" w:hAnsi="Times New Roman" w:cs="Times New Roman"/>
          <w:noProof/>
          <w:sz w:val="28"/>
          <w:szCs w:val="28"/>
        </w:rPr>
        <w:t>увеличения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объема налоговых доходов «</w:t>
      </w:r>
      <w:r w:rsidR="00D71760">
        <w:rPr>
          <w:rFonts w:ascii="Times New Roman" w:hAnsi="Times New Roman" w:cs="Times New Roman"/>
          <w:noProof/>
          <w:sz w:val="28"/>
          <w:szCs w:val="28"/>
        </w:rPr>
        <w:t>+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D71760">
        <w:rPr>
          <w:rFonts w:ascii="Times New Roman" w:hAnsi="Times New Roman" w:cs="Times New Roman"/>
          <w:noProof/>
          <w:sz w:val="28"/>
          <w:szCs w:val="28"/>
        </w:rPr>
        <w:t>180</w:t>
      </w:r>
      <w:r w:rsidRPr="00D71760">
        <w:rPr>
          <w:rFonts w:ascii="Times New Roman" w:hAnsi="Times New Roman" w:cs="Times New Roman"/>
          <w:noProof/>
          <w:sz w:val="28"/>
          <w:szCs w:val="28"/>
        </w:rPr>
        <w:t>,</w:t>
      </w:r>
      <w:r w:rsidR="00D71760">
        <w:rPr>
          <w:rFonts w:ascii="Times New Roman" w:hAnsi="Times New Roman" w:cs="Times New Roman"/>
          <w:noProof/>
          <w:sz w:val="28"/>
          <w:szCs w:val="28"/>
        </w:rPr>
        <w:t>02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>«</w:t>
      </w:r>
      <w:r w:rsidR="00D71760">
        <w:rPr>
          <w:rFonts w:ascii="Times New Roman" w:hAnsi="Times New Roman" w:cs="Times New Roman"/>
          <w:noProof/>
          <w:sz w:val="28"/>
          <w:szCs w:val="28"/>
        </w:rPr>
        <w:t>+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D71760">
        <w:rPr>
          <w:rFonts w:ascii="Times New Roman" w:hAnsi="Times New Roman" w:cs="Times New Roman"/>
          <w:noProof/>
          <w:sz w:val="28"/>
          <w:szCs w:val="28"/>
        </w:rPr>
        <w:t>33</w:t>
      </w:r>
      <w:r w:rsidRPr="00D71760">
        <w:rPr>
          <w:rFonts w:ascii="Times New Roman" w:hAnsi="Times New Roman" w:cs="Times New Roman"/>
          <w:noProof/>
          <w:sz w:val="28"/>
          <w:szCs w:val="28"/>
        </w:rPr>
        <w:t>,</w:t>
      </w:r>
      <w:r w:rsidR="00D71760">
        <w:rPr>
          <w:rFonts w:ascii="Times New Roman" w:hAnsi="Times New Roman" w:cs="Times New Roman"/>
          <w:noProof/>
          <w:sz w:val="28"/>
          <w:szCs w:val="28"/>
        </w:rPr>
        <w:t>8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1760">
        <w:rPr>
          <w:rFonts w:ascii="Times New Roman" w:hAnsi="Times New Roman" w:cs="Times New Roman"/>
          <w:noProof/>
          <w:sz w:val="28"/>
          <w:szCs w:val="28"/>
        </w:rPr>
        <w:t>% и объема безвозмездных поступлений «</w:t>
      </w:r>
      <w:r w:rsidR="00D71760">
        <w:rPr>
          <w:rFonts w:ascii="Times New Roman" w:hAnsi="Times New Roman" w:cs="Times New Roman"/>
          <w:noProof/>
          <w:sz w:val="28"/>
          <w:szCs w:val="28"/>
        </w:rPr>
        <w:t>+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>1</w:t>
      </w:r>
      <w:r w:rsidR="00D71760">
        <w:rPr>
          <w:rFonts w:ascii="Times New Roman" w:hAnsi="Times New Roman" w:cs="Times New Roman"/>
          <w:noProof/>
          <w:sz w:val="28"/>
          <w:szCs w:val="28"/>
        </w:rPr>
        <w:t>78</w:t>
      </w:r>
      <w:r w:rsidRPr="00D71760">
        <w:rPr>
          <w:rFonts w:ascii="Times New Roman" w:hAnsi="Times New Roman" w:cs="Times New Roman"/>
          <w:noProof/>
          <w:sz w:val="28"/>
          <w:szCs w:val="28"/>
        </w:rPr>
        <w:t>,</w:t>
      </w:r>
      <w:r w:rsidR="00D71760">
        <w:rPr>
          <w:rFonts w:ascii="Times New Roman" w:hAnsi="Times New Roman" w:cs="Times New Roman"/>
          <w:noProof/>
          <w:sz w:val="28"/>
          <w:szCs w:val="28"/>
        </w:rPr>
        <w:t>5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>0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470251" w:rsidRPr="00D71760">
        <w:rPr>
          <w:rFonts w:ascii="Times New Roman" w:hAnsi="Times New Roman" w:cs="Times New Roman"/>
          <w:noProof/>
          <w:sz w:val="28"/>
          <w:szCs w:val="28"/>
        </w:rPr>
        <w:t>«</w:t>
      </w:r>
      <w:r w:rsidR="00D71760">
        <w:rPr>
          <w:rFonts w:ascii="Times New Roman" w:hAnsi="Times New Roman" w:cs="Times New Roman"/>
          <w:noProof/>
          <w:sz w:val="28"/>
          <w:szCs w:val="28"/>
        </w:rPr>
        <w:t>+</w:t>
      </w:r>
      <w:r w:rsidR="00470251" w:rsidRPr="00D71760">
        <w:rPr>
          <w:rFonts w:ascii="Times New Roman" w:hAnsi="Times New Roman" w:cs="Times New Roman"/>
          <w:noProof/>
          <w:sz w:val="28"/>
          <w:szCs w:val="28"/>
        </w:rPr>
        <w:t>»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1760">
        <w:rPr>
          <w:rFonts w:ascii="Times New Roman" w:hAnsi="Times New Roman" w:cs="Times New Roman"/>
          <w:noProof/>
          <w:sz w:val="28"/>
          <w:szCs w:val="28"/>
        </w:rPr>
        <w:t>4</w:t>
      </w:r>
      <w:r w:rsidRPr="00D71760">
        <w:rPr>
          <w:rFonts w:ascii="Times New Roman" w:hAnsi="Times New Roman" w:cs="Times New Roman"/>
          <w:noProof/>
          <w:sz w:val="28"/>
          <w:szCs w:val="28"/>
        </w:rPr>
        <w:t>,</w:t>
      </w:r>
      <w:r w:rsidR="00D71760">
        <w:rPr>
          <w:rFonts w:ascii="Times New Roman" w:hAnsi="Times New Roman" w:cs="Times New Roman"/>
          <w:noProof/>
          <w:sz w:val="28"/>
          <w:szCs w:val="28"/>
        </w:rPr>
        <w:t>2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%. </w:t>
      </w:r>
      <w:proofErr w:type="gramEnd"/>
    </w:p>
    <w:p w:rsidR="001A7B2B" w:rsidRPr="00D71760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1760"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</w:t>
      </w:r>
      <w:r w:rsidR="006C19CC" w:rsidRPr="00D71760">
        <w:rPr>
          <w:rFonts w:ascii="Times New Roman" w:hAnsi="Times New Roman" w:cs="Times New Roman"/>
          <w:noProof/>
          <w:sz w:val="28"/>
          <w:szCs w:val="28"/>
        </w:rPr>
        <w:t>2</w:t>
      </w:r>
      <w:r w:rsidR="00D71760">
        <w:rPr>
          <w:rFonts w:ascii="Times New Roman" w:hAnsi="Times New Roman" w:cs="Times New Roman"/>
          <w:noProof/>
          <w:sz w:val="28"/>
          <w:szCs w:val="28"/>
        </w:rPr>
        <w:t>4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году спрогнозировано с у</w:t>
      </w:r>
      <w:r w:rsidR="00D71760">
        <w:rPr>
          <w:rFonts w:ascii="Times New Roman" w:hAnsi="Times New Roman" w:cs="Times New Roman"/>
          <w:noProof/>
          <w:sz w:val="28"/>
          <w:szCs w:val="28"/>
        </w:rPr>
        <w:t>меньшение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объема доходов к 20</w:t>
      </w:r>
      <w:r w:rsidR="006C19CC" w:rsidRPr="00D71760">
        <w:rPr>
          <w:rFonts w:ascii="Times New Roman" w:hAnsi="Times New Roman" w:cs="Times New Roman"/>
          <w:noProof/>
          <w:sz w:val="28"/>
          <w:szCs w:val="28"/>
        </w:rPr>
        <w:t>2</w:t>
      </w:r>
      <w:r w:rsidR="00D71760">
        <w:rPr>
          <w:rFonts w:ascii="Times New Roman" w:hAnsi="Times New Roman" w:cs="Times New Roman"/>
          <w:noProof/>
          <w:sz w:val="28"/>
          <w:szCs w:val="28"/>
        </w:rPr>
        <w:t>3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D71760">
        <w:rPr>
          <w:rFonts w:ascii="Times New Roman" w:hAnsi="Times New Roman" w:cs="Times New Roman"/>
          <w:noProof/>
          <w:sz w:val="28"/>
          <w:szCs w:val="28"/>
        </w:rPr>
        <w:t>-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D71760">
        <w:rPr>
          <w:rFonts w:ascii="Times New Roman" w:hAnsi="Times New Roman" w:cs="Times New Roman"/>
          <w:noProof/>
          <w:sz w:val="28"/>
          <w:szCs w:val="28"/>
        </w:rPr>
        <w:t>1 334</w:t>
      </w:r>
      <w:r w:rsidR="00906422" w:rsidRPr="00D71760">
        <w:rPr>
          <w:rFonts w:ascii="Times New Roman" w:hAnsi="Times New Roman" w:cs="Times New Roman"/>
          <w:noProof/>
          <w:sz w:val="28"/>
          <w:szCs w:val="28"/>
        </w:rPr>
        <w:t>,</w:t>
      </w:r>
      <w:r w:rsidR="00D71760">
        <w:rPr>
          <w:rFonts w:ascii="Times New Roman" w:hAnsi="Times New Roman" w:cs="Times New Roman"/>
          <w:noProof/>
          <w:sz w:val="28"/>
          <w:szCs w:val="28"/>
        </w:rPr>
        <w:t>07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 тыс.  рублей или на 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>«</w:t>
      </w:r>
      <w:r w:rsidR="00D71760">
        <w:rPr>
          <w:rFonts w:ascii="Times New Roman" w:hAnsi="Times New Roman" w:cs="Times New Roman"/>
          <w:noProof/>
          <w:sz w:val="28"/>
          <w:szCs w:val="28"/>
        </w:rPr>
        <w:t>-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>»</w:t>
      </w:r>
      <w:r w:rsidR="00470251" w:rsidRPr="00D71760">
        <w:rPr>
          <w:rFonts w:ascii="Times New Roman" w:hAnsi="Times New Roman" w:cs="Times New Roman"/>
          <w:noProof/>
          <w:sz w:val="28"/>
          <w:szCs w:val="28"/>
        </w:rPr>
        <w:t>2</w:t>
      </w:r>
      <w:r w:rsidR="00D71760">
        <w:rPr>
          <w:rFonts w:ascii="Times New Roman" w:hAnsi="Times New Roman" w:cs="Times New Roman"/>
          <w:noProof/>
          <w:sz w:val="28"/>
          <w:szCs w:val="28"/>
        </w:rPr>
        <w:t>6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%, за счет </w:t>
      </w:r>
      <w:r w:rsidR="00D71760">
        <w:rPr>
          <w:rFonts w:ascii="Times New Roman" w:hAnsi="Times New Roman" w:cs="Times New Roman"/>
          <w:noProof/>
          <w:sz w:val="28"/>
          <w:szCs w:val="28"/>
        </w:rPr>
        <w:t>снижения</w:t>
      </w:r>
      <w:r w:rsidR="00470251" w:rsidRPr="00D71760">
        <w:rPr>
          <w:rFonts w:ascii="Times New Roman" w:hAnsi="Times New Roman" w:cs="Times New Roman"/>
          <w:noProof/>
          <w:sz w:val="28"/>
          <w:szCs w:val="28"/>
        </w:rPr>
        <w:t xml:space="preserve"> безвозмездных поступлений</w:t>
      </w:r>
      <w:r w:rsidRPr="00D7176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Pr="00D71760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1760"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</w:t>
      </w:r>
      <w:r w:rsidR="00906422" w:rsidRPr="00D71760">
        <w:rPr>
          <w:rFonts w:ascii="Times New Roman" w:hAnsi="Times New Roman" w:cs="Times New Roman"/>
          <w:noProof/>
          <w:sz w:val="28"/>
          <w:szCs w:val="28"/>
        </w:rPr>
        <w:t>2</w:t>
      </w:r>
      <w:r w:rsidR="00D71760">
        <w:rPr>
          <w:rFonts w:ascii="Times New Roman" w:hAnsi="Times New Roman" w:cs="Times New Roman"/>
          <w:noProof/>
          <w:sz w:val="28"/>
          <w:szCs w:val="28"/>
        </w:rPr>
        <w:t>5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году по отношению к прогнозируемому объему доходов 20</w:t>
      </w:r>
      <w:r w:rsidR="006C19CC" w:rsidRPr="00D71760">
        <w:rPr>
          <w:rFonts w:ascii="Times New Roman" w:hAnsi="Times New Roman" w:cs="Times New Roman"/>
          <w:noProof/>
          <w:sz w:val="28"/>
          <w:szCs w:val="28"/>
        </w:rPr>
        <w:t>2</w:t>
      </w:r>
      <w:r w:rsidR="00D71760">
        <w:rPr>
          <w:rFonts w:ascii="Times New Roman" w:hAnsi="Times New Roman" w:cs="Times New Roman"/>
          <w:noProof/>
          <w:sz w:val="28"/>
          <w:szCs w:val="28"/>
        </w:rPr>
        <w:t>4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E40845" w:rsidRPr="00D71760">
        <w:rPr>
          <w:rFonts w:ascii="Times New Roman" w:hAnsi="Times New Roman" w:cs="Times New Roman"/>
          <w:noProof/>
          <w:sz w:val="28"/>
          <w:szCs w:val="28"/>
        </w:rPr>
        <w:t xml:space="preserve"> ожидается </w:t>
      </w:r>
      <w:r w:rsidR="00D71760">
        <w:rPr>
          <w:rFonts w:ascii="Times New Roman" w:hAnsi="Times New Roman" w:cs="Times New Roman"/>
          <w:noProof/>
          <w:sz w:val="28"/>
          <w:szCs w:val="28"/>
        </w:rPr>
        <w:t>незначительный рост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1760">
        <w:rPr>
          <w:rFonts w:ascii="Times New Roman" w:hAnsi="Times New Roman" w:cs="Times New Roman"/>
          <w:noProof/>
          <w:sz w:val="28"/>
          <w:szCs w:val="28"/>
        </w:rPr>
        <w:t>налоговых доходов и</w:t>
      </w:r>
      <w:r w:rsidR="00906422" w:rsidRPr="00D71760">
        <w:rPr>
          <w:rFonts w:ascii="Times New Roman" w:hAnsi="Times New Roman" w:cs="Times New Roman"/>
          <w:noProof/>
          <w:sz w:val="28"/>
          <w:szCs w:val="28"/>
        </w:rPr>
        <w:t xml:space="preserve"> безвозмездных поступлений</w:t>
      </w:r>
      <w:r w:rsidRPr="00D71760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C6D54" w:rsidRDefault="001A7B2B" w:rsidP="00AE67B0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760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поселения по безвозмездным поступлениям </w:t>
      </w:r>
      <w:r w:rsidR="00906422" w:rsidRPr="00D71760">
        <w:rPr>
          <w:rFonts w:ascii="Times New Roman" w:hAnsi="Times New Roman" w:cs="Times New Roman"/>
          <w:sz w:val="28"/>
          <w:szCs w:val="28"/>
        </w:rPr>
        <w:t xml:space="preserve">показывает динамику </w:t>
      </w:r>
      <w:r w:rsidR="00D71760">
        <w:rPr>
          <w:rFonts w:ascii="Times New Roman" w:hAnsi="Times New Roman" w:cs="Times New Roman"/>
          <w:sz w:val="28"/>
          <w:szCs w:val="28"/>
        </w:rPr>
        <w:t>роста</w:t>
      </w:r>
      <w:r w:rsidR="00906422" w:rsidRPr="00D71760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32234C" w:rsidRPr="00D71760">
        <w:rPr>
          <w:rFonts w:ascii="Times New Roman" w:hAnsi="Times New Roman" w:cs="Times New Roman"/>
          <w:sz w:val="28"/>
          <w:szCs w:val="28"/>
        </w:rPr>
        <w:t xml:space="preserve"> </w:t>
      </w:r>
      <w:r w:rsidR="00470251" w:rsidRPr="00D71760">
        <w:rPr>
          <w:rFonts w:ascii="Times New Roman" w:hAnsi="Times New Roman" w:cs="Times New Roman"/>
          <w:sz w:val="28"/>
          <w:szCs w:val="28"/>
        </w:rPr>
        <w:t>в 202</w:t>
      </w:r>
      <w:r w:rsidR="00D71760">
        <w:rPr>
          <w:rFonts w:ascii="Times New Roman" w:hAnsi="Times New Roman" w:cs="Times New Roman"/>
          <w:sz w:val="28"/>
          <w:szCs w:val="28"/>
        </w:rPr>
        <w:t>3</w:t>
      </w:r>
      <w:r w:rsidR="00470251" w:rsidRPr="00D717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C6D54" w:rsidRPr="00D71760">
        <w:rPr>
          <w:rFonts w:ascii="Times New Roman" w:hAnsi="Times New Roman" w:cs="Times New Roman"/>
          <w:sz w:val="28"/>
          <w:szCs w:val="28"/>
        </w:rPr>
        <w:t>к ожидаемой оценки 20</w:t>
      </w:r>
      <w:r w:rsidR="00470251" w:rsidRPr="00D71760">
        <w:rPr>
          <w:rFonts w:ascii="Times New Roman" w:hAnsi="Times New Roman" w:cs="Times New Roman"/>
          <w:sz w:val="28"/>
          <w:szCs w:val="28"/>
        </w:rPr>
        <w:t>2</w:t>
      </w:r>
      <w:r w:rsidR="00D71760">
        <w:rPr>
          <w:rFonts w:ascii="Times New Roman" w:hAnsi="Times New Roman" w:cs="Times New Roman"/>
          <w:sz w:val="28"/>
          <w:szCs w:val="28"/>
        </w:rPr>
        <w:t>2</w:t>
      </w:r>
      <w:r w:rsidR="00DC6D54" w:rsidRPr="00D7176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70251" w:rsidRPr="00D71760">
        <w:rPr>
          <w:rFonts w:ascii="Times New Roman" w:hAnsi="Times New Roman" w:cs="Times New Roman"/>
          <w:sz w:val="28"/>
          <w:szCs w:val="28"/>
        </w:rPr>
        <w:t>«</w:t>
      </w:r>
      <w:r w:rsidR="00D71760">
        <w:rPr>
          <w:rFonts w:ascii="Times New Roman" w:hAnsi="Times New Roman" w:cs="Times New Roman"/>
          <w:sz w:val="28"/>
          <w:szCs w:val="28"/>
        </w:rPr>
        <w:t>+</w:t>
      </w:r>
      <w:r w:rsidR="00470251" w:rsidRPr="00D71760">
        <w:rPr>
          <w:rFonts w:ascii="Times New Roman" w:hAnsi="Times New Roman" w:cs="Times New Roman"/>
          <w:sz w:val="28"/>
          <w:szCs w:val="28"/>
        </w:rPr>
        <w:t>»</w:t>
      </w:r>
      <w:r w:rsidR="00084C94" w:rsidRPr="00D71760">
        <w:rPr>
          <w:rFonts w:ascii="Times New Roman" w:hAnsi="Times New Roman" w:cs="Times New Roman"/>
          <w:sz w:val="28"/>
          <w:szCs w:val="28"/>
        </w:rPr>
        <w:t xml:space="preserve"> </w:t>
      </w:r>
      <w:r w:rsidR="00470251" w:rsidRPr="00D71760">
        <w:rPr>
          <w:rFonts w:ascii="Times New Roman" w:hAnsi="Times New Roman" w:cs="Times New Roman"/>
          <w:sz w:val="28"/>
          <w:szCs w:val="28"/>
        </w:rPr>
        <w:t>1</w:t>
      </w:r>
      <w:r w:rsidR="00AE67B0">
        <w:rPr>
          <w:rFonts w:ascii="Times New Roman" w:hAnsi="Times New Roman" w:cs="Times New Roman"/>
          <w:sz w:val="28"/>
          <w:szCs w:val="28"/>
        </w:rPr>
        <w:t>78</w:t>
      </w:r>
      <w:r w:rsidR="00DC6D54" w:rsidRPr="00D71760"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5</w:t>
      </w:r>
      <w:r w:rsidR="0032234C" w:rsidRPr="00D71760">
        <w:rPr>
          <w:rFonts w:ascii="Times New Roman" w:hAnsi="Times New Roman" w:cs="Times New Roman"/>
          <w:sz w:val="28"/>
          <w:szCs w:val="28"/>
        </w:rPr>
        <w:t>0</w:t>
      </w:r>
      <w:r w:rsidR="00DC6D54" w:rsidRPr="00D717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4C94" w:rsidRPr="00D71760">
        <w:rPr>
          <w:rFonts w:ascii="Times New Roman" w:hAnsi="Times New Roman" w:cs="Times New Roman"/>
          <w:sz w:val="28"/>
          <w:szCs w:val="28"/>
        </w:rPr>
        <w:t>,</w:t>
      </w:r>
      <w:r w:rsidR="00DC6D54" w:rsidRPr="00D7176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70251" w:rsidRPr="00D71760">
        <w:rPr>
          <w:rFonts w:ascii="Times New Roman" w:hAnsi="Times New Roman" w:cs="Times New Roman"/>
          <w:sz w:val="28"/>
          <w:szCs w:val="28"/>
        </w:rPr>
        <w:t>«</w:t>
      </w:r>
      <w:r w:rsidR="00AE67B0">
        <w:rPr>
          <w:rFonts w:ascii="Times New Roman" w:hAnsi="Times New Roman" w:cs="Times New Roman"/>
          <w:sz w:val="28"/>
          <w:szCs w:val="28"/>
        </w:rPr>
        <w:t>+</w:t>
      </w:r>
      <w:r w:rsidR="00470251" w:rsidRPr="00D71760">
        <w:rPr>
          <w:rFonts w:ascii="Times New Roman" w:hAnsi="Times New Roman" w:cs="Times New Roman"/>
          <w:sz w:val="28"/>
          <w:szCs w:val="28"/>
        </w:rPr>
        <w:t>»</w:t>
      </w:r>
      <w:r w:rsidR="0032234C" w:rsidRPr="00D71760">
        <w:rPr>
          <w:rFonts w:ascii="Times New Roman" w:hAnsi="Times New Roman" w:cs="Times New Roman"/>
          <w:sz w:val="28"/>
          <w:szCs w:val="28"/>
        </w:rPr>
        <w:t xml:space="preserve"> </w:t>
      </w:r>
      <w:r w:rsidR="00AE67B0">
        <w:rPr>
          <w:rFonts w:ascii="Times New Roman" w:hAnsi="Times New Roman" w:cs="Times New Roman"/>
          <w:sz w:val="28"/>
          <w:szCs w:val="28"/>
        </w:rPr>
        <w:t>4</w:t>
      </w:r>
      <w:r w:rsidR="00DC6D54" w:rsidRPr="00D71760"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2</w:t>
      </w:r>
      <w:r w:rsidR="0032234C" w:rsidRPr="00D71760">
        <w:rPr>
          <w:rFonts w:ascii="Times New Roman" w:hAnsi="Times New Roman" w:cs="Times New Roman"/>
          <w:sz w:val="28"/>
          <w:szCs w:val="28"/>
        </w:rPr>
        <w:t xml:space="preserve">%, </w:t>
      </w:r>
      <w:r w:rsidR="00DC6D54" w:rsidRPr="00D71760">
        <w:rPr>
          <w:rFonts w:ascii="Times New Roman" w:hAnsi="Times New Roman" w:cs="Times New Roman"/>
          <w:sz w:val="28"/>
          <w:szCs w:val="28"/>
        </w:rPr>
        <w:t xml:space="preserve"> </w:t>
      </w:r>
      <w:r w:rsidRPr="00D71760">
        <w:rPr>
          <w:rFonts w:ascii="Times New Roman" w:hAnsi="Times New Roman" w:cs="Times New Roman"/>
          <w:sz w:val="28"/>
          <w:szCs w:val="28"/>
        </w:rPr>
        <w:t>20</w:t>
      </w:r>
      <w:r w:rsidR="00DC6D54" w:rsidRPr="00D71760">
        <w:rPr>
          <w:rFonts w:ascii="Times New Roman" w:hAnsi="Times New Roman" w:cs="Times New Roman"/>
          <w:sz w:val="28"/>
          <w:szCs w:val="28"/>
        </w:rPr>
        <w:t>2</w:t>
      </w:r>
      <w:r w:rsidR="00AE67B0">
        <w:rPr>
          <w:rFonts w:ascii="Times New Roman" w:hAnsi="Times New Roman" w:cs="Times New Roman"/>
          <w:sz w:val="28"/>
          <w:szCs w:val="28"/>
        </w:rPr>
        <w:t>4</w:t>
      </w:r>
      <w:r w:rsidR="0032234C" w:rsidRPr="00D71760">
        <w:rPr>
          <w:rFonts w:ascii="Times New Roman" w:hAnsi="Times New Roman" w:cs="Times New Roman"/>
          <w:sz w:val="28"/>
          <w:szCs w:val="28"/>
        </w:rPr>
        <w:t xml:space="preserve"> год </w:t>
      </w:r>
      <w:r w:rsidR="006143B9" w:rsidRPr="00D71760">
        <w:rPr>
          <w:rFonts w:ascii="Times New Roman" w:hAnsi="Times New Roman" w:cs="Times New Roman"/>
          <w:sz w:val="28"/>
          <w:szCs w:val="28"/>
        </w:rPr>
        <w:t>к ожидаемой оценки 202</w:t>
      </w:r>
      <w:r w:rsidR="00AE67B0">
        <w:rPr>
          <w:rFonts w:ascii="Times New Roman" w:hAnsi="Times New Roman" w:cs="Times New Roman"/>
          <w:sz w:val="28"/>
          <w:szCs w:val="28"/>
        </w:rPr>
        <w:t>3</w:t>
      </w:r>
      <w:r w:rsidR="006143B9" w:rsidRPr="00D717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6F43" w:rsidRPr="00D71760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6143B9" w:rsidRPr="00D71760">
        <w:rPr>
          <w:rFonts w:ascii="Times New Roman" w:hAnsi="Times New Roman" w:cs="Times New Roman"/>
          <w:sz w:val="28"/>
          <w:szCs w:val="28"/>
        </w:rPr>
        <w:t xml:space="preserve"> </w:t>
      </w:r>
      <w:r w:rsidR="00AE67B0">
        <w:rPr>
          <w:rFonts w:ascii="Times New Roman" w:hAnsi="Times New Roman" w:cs="Times New Roman"/>
          <w:sz w:val="28"/>
          <w:szCs w:val="28"/>
        </w:rPr>
        <w:t>спад</w:t>
      </w:r>
      <w:r w:rsidR="006143B9" w:rsidRPr="00D71760">
        <w:rPr>
          <w:rFonts w:ascii="Times New Roman" w:hAnsi="Times New Roman" w:cs="Times New Roman"/>
          <w:sz w:val="28"/>
          <w:szCs w:val="28"/>
        </w:rPr>
        <w:t xml:space="preserve"> на «</w:t>
      </w:r>
      <w:r w:rsidR="00AE67B0">
        <w:rPr>
          <w:rFonts w:ascii="Times New Roman" w:hAnsi="Times New Roman" w:cs="Times New Roman"/>
          <w:sz w:val="28"/>
          <w:szCs w:val="28"/>
        </w:rPr>
        <w:t>-</w:t>
      </w:r>
      <w:r w:rsidR="006143B9" w:rsidRPr="00D71760">
        <w:rPr>
          <w:rFonts w:ascii="Times New Roman" w:hAnsi="Times New Roman" w:cs="Times New Roman"/>
          <w:sz w:val="28"/>
          <w:szCs w:val="28"/>
        </w:rPr>
        <w:t>»</w:t>
      </w:r>
      <w:r w:rsidR="00AE67B0">
        <w:rPr>
          <w:rFonts w:ascii="Times New Roman" w:hAnsi="Times New Roman" w:cs="Times New Roman"/>
          <w:sz w:val="28"/>
          <w:szCs w:val="28"/>
        </w:rPr>
        <w:t xml:space="preserve"> 1356</w:t>
      </w:r>
      <w:r w:rsidR="006143B9" w:rsidRPr="00D71760"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1</w:t>
      </w:r>
      <w:r w:rsidR="006143B9" w:rsidRPr="00D71760">
        <w:rPr>
          <w:rFonts w:ascii="Times New Roman" w:hAnsi="Times New Roman" w:cs="Times New Roman"/>
          <w:sz w:val="28"/>
          <w:szCs w:val="28"/>
        </w:rPr>
        <w:t>0 тыс. рублей или на «</w:t>
      </w:r>
      <w:r w:rsidR="00AE67B0">
        <w:rPr>
          <w:rFonts w:ascii="Times New Roman" w:hAnsi="Times New Roman" w:cs="Times New Roman"/>
          <w:sz w:val="28"/>
          <w:szCs w:val="28"/>
        </w:rPr>
        <w:t>-</w:t>
      </w:r>
      <w:r w:rsidR="006143B9" w:rsidRPr="00D71760">
        <w:rPr>
          <w:rFonts w:ascii="Times New Roman" w:hAnsi="Times New Roman" w:cs="Times New Roman"/>
          <w:sz w:val="28"/>
          <w:szCs w:val="28"/>
        </w:rPr>
        <w:t>»</w:t>
      </w:r>
      <w:r w:rsidR="0032234C" w:rsidRPr="00D71760">
        <w:rPr>
          <w:rFonts w:ascii="Times New Roman" w:hAnsi="Times New Roman" w:cs="Times New Roman"/>
          <w:sz w:val="28"/>
          <w:szCs w:val="28"/>
        </w:rPr>
        <w:t xml:space="preserve"> 3</w:t>
      </w:r>
      <w:r w:rsidR="00AE67B0">
        <w:rPr>
          <w:rFonts w:ascii="Times New Roman" w:hAnsi="Times New Roman" w:cs="Times New Roman"/>
          <w:sz w:val="28"/>
          <w:szCs w:val="28"/>
        </w:rPr>
        <w:t>0</w:t>
      </w:r>
      <w:r w:rsidR="006143B9" w:rsidRPr="00D71760"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7</w:t>
      </w:r>
      <w:r w:rsidR="006143B9" w:rsidRPr="00D71760">
        <w:rPr>
          <w:rFonts w:ascii="Times New Roman" w:hAnsi="Times New Roman" w:cs="Times New Roman"/>
          <w:sz w:val="28"/>
          <w:szCs w:val="28"/>
        </w:rPr>
        <w:t>%</w:t>
      </w:r>
      <w:r w:rsidR="00DC6D54" w:rsidRPr="00D71760">
        <w:rPr>
          <w:rFonts w:ascii="Times New Roman" w:hAnsi="Times New Roman" w:cs="Times New Roman"/>
          <w:sz w:val="28"/>
          <w:szCs w:val="28"/>
        </w:rPr>
        <w:t xml:space="preserve"> и 202</w:t>
      </w:r>
      <w:r w:rsidR="00AE67B0">
        <w:rPr>
          <w:rFonts w:ascii="Times New Roman" w:hAnsi="Times New Roman" w:cs="Times New Roman"/>
          <w:sz w:val="28"/>
          <w:szCs w:val="28"/>
        </w:rPr>
        <w:t>5</w:t>
      </w:r>
      <w:r w:rsidRPr="00D71760">
        <w:rPr>
          <w:rFonts w:ascii="Times New Roman" w:hAnsi="Times New Roman" w:cs="Times New Roman"/>
          <w:sz w:val="28"/>
          <w:szCs w:val="28"/>
        </w:rPr>
        <w:t xml:space="preserve"> год</w:t>
      </w:r>
      <w:r w:rsidR="00DC6D54" w:rsidRPr="00D71760">
        <w:rPr>
          <w:rFonts w:ascii="Times New Roman" w:hAnsi="Times New Roman" w:cs="Times New Roman"/>
          <w:sz w:val="28"/>
          <w:szCs w:val="28"/>
        </w:rPr>
        <w:t xml:space="preserve"> </w:t>
      </w:r>
      <w:r w:rsidR="00084C94" w:rsidRPr="00D71760">
        <w:rPr>
          <w:rFonts w:ascii="Times New Roman" w:hAnsi="Times New Roman" w:cs="Times New Roman"/>
          <w:sz w:val="28"/>
          <w:szCs w:val="28"/>
        </w:rPr>
        <w:t>к ожидаемой оценки 202</w:t>
      </w:r>
      <w:r w:rsidR="00AE67B0">
        <w:rPr>
          <w:rFonts w:ascii="Times New Roman" w:hAnsi="Times New Roman" w:cs="Times New Roman"/>
          <w:sz w:val="28"/>
          <w:szCs w:val="28"/>
        </w:rPr>
        <w:t>4</w:t>
      </w:r>
      <w:r w:rsidR="00084C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67B0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32234C">
        <w:rPr>
          <w:rFonts w:ascii="Times New Roman" w:hAnsi="Times New Roman" w:cs="Times New Roman"/>
          <w:sz w:val="28"/>
          <w:szCs w:val="28"/>
        </w:rPr>
        <w:t>у</w:t>
      </w:r>
      <w:r w:rsidR="00AE67B0">
        <w:rPr>
          <w:rFonts w:ascii="Times New Roman" w:hAnsi="Times New Roman" w:cs="Times New Roman"/>
          <w:sz w:val="28"/>
          <w:szCs w:val="28"/>
        </w:rPr>
        <w:t>величение</w:t>
      </w:r>
      <w:r w:rsidR="0032234C">
        <w:rPr>
          <w:rFonts w:ascii="Times New Roman" w:hAnsi="Times New Roman" w:cs="Times New Roman"/>
          <w:sz w:val="28"/>
          <w:szCs w:val="28"/>
        </w:rPr>
        <w:t xml:space="preserve"> на «</w:t>
      </w:r>
      <w:r w:rsidR="00AE67B0">
        <w:rPr>
          <w:rFonts w:ascii="Times New Roman" w:hAnsi="Times New Roman" w:cs="Times New Roman"/>
          <w:sz w:val="28"/>
          <w:szCs w:val="28"/>
        </w:rPr>
        <w:t>+</w:t>
      </w:r>
      <w:r w:rsidR="0032234C">
        <w:rPr>
          <w:rFonts w:ascii="Times New Roman" w:hAnsi="Times New Roman" w:cs="Times New Roman"/>
          <w:sz w:val="28"/>
          <w:szCs w:val="28"/>
        </w:rPr>
        <w:t xml:space="preserve">» </w:t>
      </w:r>
      <w:r w:rsidR="00AE67B0">
        <w:rPr>
          <w:rFonts w:ascii="Times New Roman" w:hAnsi="Times New Roman" w:cs="Times New Roman"/>
          <w:sz w:val="28"/>
          <w:szCs w:val="28"/>
        </w:rPr>
        <w:t>6</w:t>
      </w:r>
      <w:r w:rsidR="0032234C"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4</w:t>
      </w:r>
      <w:r w:rsidR="0032234C">
        <w:rPr>
          <w:rFonts w:ascii="Times New Roman" w:hAnsi="Times New Roman" w:cs="Times New Roman"/>
          <w:sz w:val="28"/>
          <w:szCs w:val="28"/>
        </w:rPr>
        <w:t>0 тыс. рублей или «</w:t>
      </w:r>
      <w:r w:rsidR="00AE67B0">
        <w:rPr>
          <w:rFonts w:ascii="Times New Roman" w:hAnsi="Times New Roman" w:cs="Times New Roman"/>
          <w:sz w:val="28"/>
          <w:szCs w:val="28"/>
        </w:rPr>
        <w:t>+</w:t>
      </w:r>
      <w:r w:rsidR="0032234C">
        <w:rPr>
          <w:rFonts w:ascii="Times New Roman" w:hAnsi="Times New Roman" w:cs="Times New Roman"/>
          <w:sz w:val="28"/>
          <w:szCs w:val="28"/>
        </w:rPr>
        <w:t xml:space="preserve">» </w:t>
      </w:r>
      <w:r w:rsidR="00AE67B0">
        <w:rPr>
          <w:rFonts w:ascii="Times New Roman" w:hAnsi="Times New Roman" w:cs="Times New Roman"/>
          <w:sz w:val="28"/>
          <w:szCs w:val="28"/>
        </w:rPr>
        <w:t>0</w:t>
      </w:r>
      <w:r w:rsidR="0032234C"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2</w:t>
      </w:r>
      <w:r w:rsidR="0032234C">
        <w:rPr>
          <w:rFonts w:ascii="Times New Roman" w:hAnsi="Times New Roman" w:cs="Times New Roman"/>
          <w:sz w:val="28"/>
          <w:szCs w:val="28"/>
        </w:rPr>
        <w:t>%</w:t>
      </w:r>
      <w:r w:rsidR="00DC6D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047" w:rsidRDefault="00DC6D54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7B2B"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1A7B2B">
        <w:rPr>
          <w:rFonts w:ascii="Times New Roman" w:hAnsi="Times New Roman" w:cs="Times New Roman"/>
          <w:sz w:val="28"/>
          <w:szCs w:val="28"/>
        </w:rPr>
        <w:t xml:space="preserve">в общем объеме доходов </w:t>
      </w:r>
      <w:r>
        <w:rPr>
          <w:rFonts w:ascii="Times New Roman" w:hAnsi="Times New Roman" w:cs="Times New Roman"/>
          <w:sz w:val="28"/>
          <w:szCs w:val="28"/>
        </w:rPr>
        <w:t xml:space="preserve">по прогнозным годам </w:t>
      </w:r>
      <w:r w:rsidR="001A7B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5906">
        <w:rPr>
          <w:rFonts w:ascii="Times New Roman" w:hAnsi="Times New Roman" w:cs="Times New Roman"/>
          <w:sz w:val="28"/>
          <w:szCs w:val="28"/>
        </w:rPr>
        <w:t>в 202</w:t>
      </w:r>
      <w:r w:rsidR="00AE67B0">
        <w:rPr>
          <w:rFonts w:ascii="Times New Roman" w:hAnsi="Times New Roman" w:cs="Times New Roman"/>
          <w:sz w:val="28"/>
          <w:szCs w:val="28"/>
        </w:rPr>
        <w:t>3</w:t>
      </w:r>
      <w:r w:rsidR="00A35906">
        <w:rPr>
          <w:rFonts w:ascii="Times New Roman" w:hAnsi="Times New Roman" w:cs="Times New Roman"/>
          <w:sz w:val="28"/>
          <w:szCs w:val="28"/>
        </w:rPr>
        <w:t xml:space="preserve"> г - </w:t>
      </w:r>
      <w:r w:rsidR="006143B9">
        <w:rPr>
          <w:rFonts w:ascii="Times New Roman" w:hAnsi="Times New Roman" w:cs="Times New Roman"/>
          <w:sz w:val="28"/>
          <w:szCs w:val="28"/>
        </w:rPr>
        <w:t>8</w:t>
      </w:r>
      <w:r w:rsidR="00AE67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35906">
        <w:rPr>
          <w:rFonts w:ascii="Times New Roman" w:hAnsi="Times New Roman" w:cs="Times New Roman"/>
          <w:sz w:val="28"/>
          <w:szCs w:val="28"/>
        </w:rPr>
        <w:t xml:space="preserve"> в 202</w:t>
      </w:r>
      <w:r w:rsidR="00AE67B0">
        <w:rPr>
          <w:rFonts w:ascii="Times New Roman" w:hAnsi="Times New Roman" w:cs="Times New Roman"/>
          <w:sz w:val="28"/>
          <w:szCs w:val="28"/>
        </w:rPr>
        <w:t>4</w:t>
      </w:r>
      <w:r w:rsidR="00A35906">
        <w:rPr>
          <w:rFonts w:ascii="Times New Roman" w:hAnsi="Times New Roman" w:cs="Times New Roman"/>
          <w:sz w:val="28"/>
          <w:szCs w:val="28"/>
        </w:rPr>
        <w:t>-202</w:t>
      </w:r>
      <w:r w:rsidR="00AE67B0">
        <w:rPr>
          <w:rFonts w:ascii="Times New Roman" w:hAnsi="Times New Roman" w:cs="Times New Roman"/>
          <w:sz w:val="28"/>
          <w:szCs w:val="28"/>
        </w:rPr>
        <w:t>5</w:t>
      </w:r>
      <w:r w:rsidR="00A35906">
        <w:rPr>
          <w:rFonts w:ascii="Times New Roman" w:hAnsi="Times New Roman" w:cs="Times New Roman"/>
          <w:sz w:val="28"/>
          <w:szCs w:val="28"/>
        </w:rPr>
        <w:t xml:space="preserve"> гг.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9CC">
        <w:rPr>
          <w:rFonts w:ascii="Times New Roman" w:hAnsi="Times New Roman" w:cs="Times New Roman"/>
          <w:sz w:val="28"/>
          <w:szCs w:val="28"/>
        </w:rPr>
        <w:t>8</w:t>
      </w:r>
      <w:r w:rsidR="00AE67B0">
        <w:rPr>
          <w:rFonts w:ascii="Times New Roman" w:hAnsi="Times New Roman" w:cs="Times New Roman"/>
          <w:sz w:val="28"/>
          <w:szCs w:val="28"/>
        </w:rPr>
        <w:t>0</w:t>
      </w:r>
      <w:r w:rsidR="00A35906">
        <w:rPr>
          <w:rFonts w:ascii="Times New Roman" w:hAnsi="Times New Roman" w:cs="Times New Roman"/>
          <w:sz w:val="28"/>
          <w:szCs w:val="28"/>
        </w:rPr>
        <w:t>,6</w:t>
      </w:r>
      <w:r w:rsidR="001A7B2B">
        <w:rPr>
          <w:rFonts w:ascii="Times New Roman" w:hAnsi="Times New Roman" w:cs="Times New Roman"/>
          <w:sz w:val="28"/>
          <w:szCs w:val="28"/>
        </w:rPr>
        <w:t xml:space="preserve">%,  </w:t>
      </w:r>
      <w:r w:rsidR="006C19CC">
        <w:rPr>
          <w:rFonts w:ascii="Times New Roman" w:hAnsi="Times New Roman" w:cs="Times New Roman"/>
          <w:sz w:val="28"/>
          <w:szCs w:val="28"/>
        </w:rPr>
        <w:t>8</w:t>
      </w:r>
      <w:r w:rsidR="00AE67B0">
        <w:rPr>
          <w:rFonts w:ascii="Times New Roman" w:hAnsi="Times New Roman" w:cs="Times New Roman"/>
          <w:sz w:val="28"/>
          <w:szCs w:val="28"/>
        </w:rPr>
        <w:t>0,4</w:t>
      </w:r>
      <w:r w:rsidR="001A7B2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A7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B2B" w:rsidRDefault="002C156A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7B2B">
        <w:rPr>
          <w:rFonts w:ascii="Times New Roman" w:hAnsi="Times New Roman" w:cs="Times New Roman"/>
          <w:sz w:val="28"/>
          <w:szCs w:val="28"/>
        </w:rPr>
        <w:t>юджет поселения</w:t>
      </w:r>
      <w:r w:rsidR="0014310F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 дотационный и напрямую</w:t>
      </w:r>
      <w:r w:rsidR="001A7B2B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1A7B2B" w:rsidRPr="00F324EA">
        <w:rPr>
          <w:rFonts w:ascii="Times New Roman" w:hAnsi="Times New Roman" w:cs="Times New Roman"/>
          <w:sz w:val="28"/>
          <w:szCs w:val="28"/>
        </w:rPr>
        <w:t xml:space="preserve"> от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="00DC6D54">
        <w:rPr>
          <w:rFonts w:ascii="Times New Roman" w:hAnsi="Times New Roman" w:cs="Times New Roman"/>
          <w:sz w:val="28"/>
          <w:szCs w:val="28"/>
        </w:rPr>
        <w:t>помощи</w:t>
      </w:r>
      <w:r w:rsidR="001A7B2B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РФ</w:t>
      </w:r>
      <w:r w:rsidR="001A7B2B" w:rsidRPr="00F324EA">
        <w:rPr>
          <w:rFonts w:ascii="Times New Roman" w:hAnsi="Times New Roman" w:cs="Times New Roman"/>
          <w:sz w:val="28"/>
          <w:szCs w:val="28"/>
        </w:rPr>
        <w:t>,</w:t>
      </w:r>
      <w:r w:rsidR="001A7B2B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A7B2B" w:rsidRPr="00F324E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1A7B2B">
        <w:rPr>
          <w:rFonts w:ascii="Times New Roman" w:hAnsi="Times New Roman" w:cs="Times New Roman"/>
          <w:sz w:val="28"/>
          <w:szCs w:val="28"/>
        </w:rPr>
        <w:t xml:space="preserve">дотаций на выравнивание бюджетной обеспеченности направляются в </w:t>
      </w:r>
      <w:r w:rsidR="001A7B2B">
        <w:rPr>
          <w:rFonts w:ascii="Times New Roman" w:hAnsi="Times New Roman" w:cs="Times New Roman"/>
          <w:sz w:val="28"/>
          <w:szCs w:val="28"/>
        </w:rPr>
        <w:lastRenderedPageBreak/>
        <w:t>местный бюджет из</w:t>
      </w:r>
      <w:r w:rsidR="001A7B2B" w:rsidRPr="00F324E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1A7B2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="001A7B2B">
        <w:rPr>
          <w:rFonts w:ascii="Times New Roman" w:hAnsi="Times New Roman" w:cs="Times New Roman"/>
          <w:sz w:val="28"/>
          <w:szCs w:val="28"/>
        </w:rPr>
        <w:t xml:space="preserve">и </w:t>
      </w:r>
      <w:r w:rsidR="001A7B2B" w:rsidRPr="00F324EA">
        <w:rPr>
          <w:rFonts w:ascii="Times New Roman" w:hAnsi="Times New Roman" w:cs="Times New Roman"/>
          <w:sz w:val="28"/>
          <w:szCs w:val="28"/>
        </w:rPr>
        <w:t>бюджета</w:t>
      </w:r>
      <w:r w:rsidR="001A7B2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A7B2B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A7B2B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1A7B2B" w:rsidRPr="00F324EA">
        <w:rPr>
          <w:rFonts w:ascii="Times New Roman" w:hAnsi="Times New Roman" w:cs="Times New Roman"/>
          <w:sz w:val="28"/>
          <w:szCs w:val="28"/>
        </w:rPr>
        <w:t> </w:t>
      </w:r>
    </w:p>
    <w:p w:rsidR="00B351F3" w:rsidRPr="00B351F3" w:rsidRDefault="00B351F3" w:rsidP="00AE67B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Налоговые </w:t>
      </w:r>
      <w:r w:rsidRPr="00B351F3">
        <w:rPr>
          <w:rFonts w:ascii="Times New Roman" w:hAnsi="Times New Roman" w:cs="Times New Roman"/>
          <w:sz w:val="28"/>
          <w:szCs w:val="28"/>
        </w:rPr>
        <w:t>д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оходы в </w:t>
      </w:r>
      <w:r w:rsidRPr="00B351F3">
        <w:rPr>
          <w:rFonts w:ascii="Times New Roman" w:hAnsi="Times New Roman" w:cs="Times New Roman"/>
          <w:sz w:val="28"/>
          <w:szCs w:val="28"/>
        </w:rPr>
        <w:t>о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бщем </w:t>
      </w:r>
      <w:r w:rsidRPr="00B351F3">
        <w:rPr>
          <w:rFonts w:ascii="Times New Roman" w:hAnsi="Times New Roman" w:cs="Times New Roman"/>
          <w:sz w:val="28"/>
          <w:szCs w:val="28"/>
        </w:rPr>
        <w:t>о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бъеме </w:t>
      </w:r>
      <w:r w:rsidRPr="00B351F3">
        <w:rPr>
          <w:rFonts w:ascii="Times New Roman" w:hAnsi="Times New Roman" w:cs="Times New Roman"/>
          <w:sz w:val="28"/>
          <w:szCs w:val="28"/>
        </w:rPr>
        <w:t>д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351F3">
        <w:rPr>
          <w:rFonts w:ascii="Times New Roman" w:hAnsi="Times New Roman" w:cs="Times New Roman"/>
          <w:sz w:val="28"/>
          <w:szCs w:val="28"/>
        </w:rPr>
        <w:t>б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351F3">
        <w:rPr>
          <w:rFonts w:ascii="Times New Roman" w:hAnsi="Times New Roman" w:cs="Times New Roman"/>
          <w:sz w:val="28"/>
          <w:szCs w:val="28"/>
        </w:rPr>
        <w:t>составля</w:t>
      </w:r>
      <w:r w:rsidRPr="00B351F3">
        <w:rPr>
          <w:rFonts w:ascii="Times New Roman" w:hAnsi="Times New Roman" w:cs="Times New Roman"/>
          <w:noProof/>
          <w:sz w:val="28"/>
          <w:szCs w:val="28"/>
        </w:rPr>
        <w:t>ют в 202</w:t>
      </w:r>
      <w:r w:rsidR="00AE67B0">
        <w:rPr>
          <w:rFonts w:ascii="Times New Roman" w:hAnsi="Times New Roman" w:cs="Times New Roman"/>
          <w:noProof/>
          <w:sz w:val="28"/>
          <w:szCs w:val="28"/>
        </w:rPr>
        <w:t>3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AE67B0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AE67B0">
        <w:rPr>
          <w:rFonts w:ascii="Times New Roman" w:hAnsi="Times New Roman" w:cs="Times New Roman"/>
          <w:noProof/>
          <w:sz w:val="28"/>
          <w:szCs w:val="28"/>
        </w:rPr>
        <w:t>9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%, в 202</w:t>
      </w:r>
      <w:r w:rsidR="00AE67B0">
        <w:rPr>
          <w:rFonts w:ascii="Times New Roman" w:hAnsi="Times New Roman" w:cs="Times New Roman"/>
          <w:noProof/>
          <w:sz w:val="28"/>
          <w:szCs w:val="28"/>
        </w:rPr>
        <w:t>4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AE67B0">
        <w:rPr>
          <w:rFonts w:ascii="Times New Roman" w:hAnsi="Times New Roman" w:cs="Times New Roman"/>
          <w:noProof/>
          <w:sz w:val="28"/>
          <w:szCs w:val="28"/>
        </w:rPr>
        <w:t>9</w:t>
      </w:r>
      <w:r w:rsidR="00A35906">
        <w:rPr>
          <w:rFonts w:ascii="Times New Roman" w:hAnsi="Times New Roman" w:cs="Times New Roman"/>
          <w:noProof/>
          <w:sz w:val="28"/>
          <w:szCs w:val="28"/>
        </w:rPr>
        <w:t>,4%, в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AE67B0">
        <w:rPr>
          <w:rFonts w:ascii="Times New Roman" w:hAnsi="Times New Roman" w:cs="Times New Roman"/>
          <w:noProof/>
          <w:sz w:val="28"/>
          <w:szCs w:val="28"/>
        </w:rPr>
        <w:t>5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AE67B0">
        <w:rPr>
          <w:rFonts w:ascii="Times New Roman" w:hAnsi="Times New Roman" w:cs="Times New Roman"/>
          <w:noProof/>
          <w:sz w:val="28"/>
          <w:szCs w:val="28"/>
        </w:rPr>
        <w:t>9,6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%.  </w:t>
      </w:r>
    </w:p>
    <w:p w:rsidR="00EF6F43" w:rsidRDefault="00EF6F43" w:rsidP="00EF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377C7">
        <w:rPr>
          <w:rFonts w:ascii="Times New Roman" w:hAnsi="Times New Roman" w:cs="Times New Roman"/>
          <w:sz w:val="28"/>
          <w:szCs w:val="28"/>
        </w:rPr>
        <w:t>В структуре поступлений налоговых и неналоговых доходов на очередной финансовый год и два года планового периода ведущую роль занимают </w:t>
      </w:r>
      <w:r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F377C7">
        <w:rPr>
          <w:rFonts w:ascii="Times New Roman" w:hAnsi="Times New Roman" w:cs="Times New Roman"/>
          <w:sz w:val="28"/>
          <w:szCs w:val="28"/>
        </w:rPr>
        <w:t xml:space="preserve"> – </w:t>
      </w:r>
      <w:r w:rsidR="00AE67B0">
        <w:rPr>
          <w:rFonts w:ascii="Times New Roman" w:hAnsi="Times New Roman" w:cs="Times New Roman"/>
          <w:sz w:val="28"/>
          <w:szCs w:val="28"/>
        </w:rPr>
        <w:t>91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77C7">
        <w:rPr>
          <w:rFonts w:ascii="Times New Roman" w:hAnsi="Times New Roman" w:cs="Times New Roman"/>
          <w:sz w:val="28"/>
          <w:szCs w:val="28"/>
        </w:rPr>
        <w:t xml:space="preserve">% от суммы налоговых и неналоговых доходов и составляет </w:t>
      </w:r>
      <w:r w:rsidR="00AE67B0">
        <w:rPr>
          <w:rFonts w:ascii="Times New Roman" w:hAnsi="Times New Roman" w:cs="Times New Roman"/>
          <w:sz w:val="28"/>
          <w:szCs w:val="28"/>
        </w:rPr>
        <w:t>649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39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AE67B0">
        <w:rPr>
          <w:rFonts w:ascii="Times New Roman" w:hAnsi="Times New Roman" w:cs="Times New Roman"/>
          <w:sz w:val="28"/>
          <w:szCs w:val="28"/>
        </w:rPr>
        <w:t>91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77C7">
        <w:rPr>
          <w:rFonts w:ascii="Times New Roman" w:hAnsi="Times New Roman" w:cs="Times New Roman"/>
          <w:sz w:val="28"/>
          <w:szCs w:val="28"/>
        </w:rPr>
        <w:t>% (</w:t>
      </w:r>
      <w:r w:rsidR="00AE67B0">
        <w:rPr>
          <w:rFonts w:ascii="Times New Roman" w:hAnsi="Times New Roman" w:cs="Times New Roman"/>
          <w:sz w:val="28"/>
          <w:szCs w:val="28"/>
        </w:rPr>
        <w:t>669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AE67B0">
        <w:rPr>
          <w:rFonts w:ascii="Times New Roman" w:hAnsi="Times New Roman" w:cs="Times New Roman"/>
          <w:sz w:val="28"/>
          <w:szCs w:val="28"/>
        </w:rPr>
        <w:t>58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246250">
        <w:rPr>
          <w:rFonts w:ascii="Times New Roman" w:hAnsi="Times New Roman" w:cs="Times New Roman"/>
          <w:sz w:val="28"/>
          <w:szCs w:val="28"/>
        </w:rPr>
        <w:t>91</w:t>
      </w:r>
      <w:r w:rsidRPr="00F377C7">
        <w:rPr>
          <w:rFonts w:ascii="Times New Roman" w:hAnsi="Times New Roman" w:cs="Times New Roman"/>
          <w:sz w:val="28"/>
          <w:szCs w:val="28"/>
        </w:rPr>
        <w:t>% (</w:t>
      </w:r>
      <w:r w:rsidR="00246250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89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рублей).  </w:t>
      </w:r>
    </w:p>
    <w:p w:rsidR="00EF6F43" w:rsidRDefault="00EF6F43" w:rsidP="00EF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7C7">
        <w:rPr>
          <w:rFonts w:ascii="Times New Roman" w:hAnsi="Times New Roman" w:cs="Times New Roman"/>
          <w:sz w:val="28"/>
          <w:szCs w:val="28"/>
        </w:rPr>
        <w:tab/>
        <w:t>Вторым источником доходов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F377C7">
        <w:rPr>
          <w:rFonts w:ascii="Times New Roman" w:hAnsi="Times New Roman" w:cs="Times New Roman"/>
          <w:sz w:val="28"/>
          <w:szCs w:val="28"/>
        </w:rPr>
        <w:t>  –</w:t>
      </w:r>
      <w:r w:rsidR="002462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A2294">
        <w:rPr>
          <w:rFonts w:ascii="Times New Roman" w:hAnsi="Times New Roman" w:cs="Times New Roman"/>
          <w:sz w:val="28"/>
          <w:szCs w:val="28"/>
        </w:rPr>
        <w:t xml:space="preserve"> </w:t>
      </w:r>
      <w:r w:rsidRPr="00F377C7">
        <w:rPr>
          <w:rFonts w:ascii="Times New Roman" w:hAnsi="Times New Roman" w:cs="Times New Roman"/>
          <w:sz w:val="28"/>
          <w:szCs w:val="28"/>
        </w:rPr>
        <w:t xml:space="preserve">от суммы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24625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F377C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462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6</w:t>
      </w:r>
      <w:r w:rsidRPr="00F377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625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F3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462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7</w:t>
      </w:r>
      <w:r w:rsidRPr="00F377C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6250">
        <w:rPr>
          <w:rFonts w:ascii="Times New Roman" w:hAnsi="Times New Roman" w:cs="Times New Roman"/>
          <w:sz w:val="28"/>
          <w:szCs w:val="28"/>
        </w:rPr>
        <w:t>64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96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77C7">
        <w:rPr>
          <w:rFonts w:ascii="Times New Roman" w:hAnsi="Times New Roman" w:cs="Times New Roman"/>
          <w:sz w:val="28"/>
          <w:szCs w:val="28"/>
        </w:rPr>
        <w:t>.</w:t>
      </w:r>
    </w:p>
    <w:p w:rsidR="00EF6F43" w:rsidRPr="00B114E4" w:rsidRDefault="00EF6F43" w:rsidP="00EF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7C7">
        <w:rPr>
          <w:rFonts w:ascii="Times New Roman" w:hAnsi="Times New Roman" w:cs="Times New Roman"/>
          <w:sz w:val="28"/>
          <w:szCs w:val="28"/>
        </w:rPr>
        <w:t>Третьим источником доходов по объему поступлений в бюджет сельского поселения являются </w:t>
      </w:r>
      <w:r w:rsidR="00397BC7">
        <w:rPr>
          <w:rFonts w:ascii="Times New Roman" w:hAnsi="Times New Roman" w:cs="Times New Roman"/>
          <w:sz w:val="28"/>
          <w:szCs w:val="28"/>
        </w:rPr>
        <w:t xml:space="preserve"> </w:t>
      </w:r>
      <w:r w:rsidRPr="00F377C7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 на совокупный доход</w:t>
      </w:r>
      <w:r w:rsidRPr="00F377C7">
        <w:rPr>
          <w:rFonts w:ascii="Times New Roman" w:hAnsi="Times New Roman" w:cs="Times New Roman"/>
          <w:sz w:val="28"/>
          <w:szCs w:val="28"/>
        </w:rPr>
        <w:t xml:space="preserve">   – 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3</w:t>
      </w:r>
      <w:r w:rsidRPr="00F377C7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="00B058A0">
        <w:rPr>
          <w:rFonts w:ascii="Times New Roman" w:hAnsi="Times New Roman" w:cs="Times New Roman"/>
          <w:sz w:val="28"/>
          <w:szCs w:val="28"/>
        </w:rPr>
        <w:t>2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3</w:t>
      </w:r>
      <w:r w:rsidRPr="00F377C7">
        <w:rPr>
          <w:rFonts w:ascii="Times New Roman" w:hAnsi="Times New Roman" w:cs="Times New Roman"/>
          <w:sz w:val="28"/>
          <w:szCs w:val="28"/>
        </w:rPr>
        <w:t>% (</w:t>
      </w:r>
      <w:r w:rsidR="00B058A0">
        <w:rPr>
          <w:rFonts w:ascii="Times New Roman" w:hAnsi="Times New Roman" w:cs="Times New Roman"/>
          <w:sz w:val="28"/>
          <w:szCs w:val="28"/>
        </w:rPr>
        <w:t>2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246250">
        <w:rPr>
          <w:rFonts w:ascii="Times New Roman" w:hAnsi="Times New Roman" w:cs="Times New Roman"/>
          <w:sz w:val="28"/>
          <w:szCs w:val="28"/>
        </w:rPr>
        <w:t>3</w:t>
      </w:r>
      <w:r w:rsidRPr="00F377C7">
        <w:rPr>
          <w:rFonts w:ascii="Times New Roman" w:hAnsi="Times New Roman" w:cs="Times New Roman"/>
          <w:sz w:val="28"/>
          <w:szCs w:val="28"/>
        </w:rPr>
        <w:t>% (</w:t>
      </w:r>
      <w:r w:rsidR="00B058A0">
        <w:rPr>
          <w:rFonts w:ascii="Times New Roman" w:hAnsi="Times New Roman" w:cs="Times New Roman"/>
          <w:sz w:val="28"/>
          <w:szCs w:val="28"/>
        </w:rPr>
        <w:t>2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351F3" w:rsidRDefault="00B351F3" w:rsidP="00E5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Доходы от неналоговых поступлений проектом бюджета не предусмотрены. </w:t>
      </w:r>
    </w:p>
    <w:p w:rsidR="009F7652" w:rsidRDefault="009F7652" w:rsidP="00E5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7 текстовой части проекта бюджета предлагается утвердить в пределах объема доходов, установленного статьей 1 и статьей 3, поступление доходов на 202</w:t>
      </w:r>
      <w:r w:rsidR="002462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2462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2462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3, № 4 к проекту решения.</w:t>
      </w:r>
    </w:p>
    <w:p w:rsidR="001A7B2B" w:rsidRPr="00692076" w:rsidRDefault="001A7B2B" w:rsidP="00E5623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C31AE">
        <w:rPr>
          <w:rFonts w:ascii="Times New Roman" w:hAnsi="Times New Roman" w:cs="Times New Roman"/>
          <w:b/>
          <w:bCs/>
          <w:iCs/>
          <w:sz w:val="28"/>
          <w:szCs w:val="28"/>
        </w:rPr>
        <w:t>5.  Анализ общего объема расходов бюджета сельского поселения</w:t>
      </w:r>
    </w:p>
    <w:p w:rsidR="00C21221" w:rsidRPr="00C6077B" w:rsidRDefault="00C21221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021B9E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021B9E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021B9E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доходов с соблюдением ограничений, уста</w:t>
      </w:r>
      <w:r>
        <w:rPr>
          <w:rFonts w:ascii="Times New Roman" w:hAnsi="Times New Roman" w:cs="Times New Roman"/>
          <w:sz w:val="28"/>
          <w:szCs w:val="28"/>
          <w:lang w:eastAsia="ja-JP"/>
        </w:rPr>
        <w:t>новленных Бюджетным кодексом РФ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21221" w:rsidRPr="00AF104E" w:rsidRDefault="00C21221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F104E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</w:t>
      </w:r>
      <w:r w:rsidR="00017109" w:rsidRPr="00AF104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8206B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AF104E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78206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AF104E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78206B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AF104E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C21221" w:rsidRPr="00C6077B" w:rsidRDefault="00C21221" w:rsidP="00E5623D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AF104E">
        <w:rPr>
          <w:szCs w:val="28"/>
          <w:lang w:eastAsia="ja-JP"/>
        </w:rPr>
        <w:t>Проектом предусмотрены расходы по непрограммным направлениям, включая расходы на содержание органов местного самоуправления.</w:t>
      </w:r>
      <w:r w:rsidRPr="00C6077B">
        <w:rPr>
          <w:szCs w:val="28"/>
          <w:lang w:eastAsia="ja-JP"/>
        </w:rPr>
        <w:t xml:space="preserve"> </w:t>
      </w:r>
    </w:p>
    <w:p w:rsidR="00017109" w:rsidRDefault="00017109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бщий объем расходов местного бюджета: 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78206B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78206B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7F2B0D">
        <w:rPr>
          <w:rFonts w:ascii="Times New Roman" w:hAnsi="Times New Roman" w:cs="Times New Roman"/>
          <w:noProof/>
          <w:sz w:val="28"/>
          <w:szCs w:val="28"/>
        </w:rPr>
        <w:t>1</w:t>
      </w:r>
      <w:r w:rsidR="0078206B">
        <w:rPr>
          <w:rFonts w:ascii="Times New Roman" w:hAnsi="Times New Roman" w:cs="Times New Roman"/>
          <w:noProof/>
          <w:sz w:val="28"/>
          <w:szCs w:val="28"/>
        </w:rPr>
        <w:t>24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78206B">
        <w:rPr>
          <w:rFonts w:ascii="Times New Roman" w:hAnsi="Times New Roman" w:cs="Times New Roman"/>
          <w:noProof/>
          <w:sz w:val="28"/>
          <w:szCs w:val="28"/>
        </w:rPr>
        <w:t>3</w:t>
      </w:r>
      <w:r w:rsidR="007F2B0D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78206B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noProof/>
          <w:sz w:val="28"/>
          <w:szCs w:val="28"/>
        </w:rPr>
        <w:t>3 </w:t>
      </w:r>
      <w:r w:rsidR="0078206B">
        <w:rPr>
          <w:rFonts w:ascii="Times New Roman" w:hAnsi="Times New Roman" w:cs="Times New Roman"/>
          <w:noProof/>
          <w:sz w:val="28"/>
          <w:szCs w:val="28"/>
        </w:rPr>
        <w:t>790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78206B">
        <w:rPr>
          <w:rFonts w:ascii="Times New Roman" w:hAnsi="Times New Roman" w:cs="Times New Roman"/>
          <w:noProof/>
          <w:sz w:val="28"/>
          <w:szCs w:val="28"/>
        </w:rPr>
        <w:t>25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202</w:t>
      </w:r>
      <w:r w:rsidR="0078206B">
        <w:rPr>
          <w:rFonts w:ascii="Times New Roman" w:hAnsi="Times New Roman" w:cs="Times New Roman"/>
          <w:noProof/>
          <w:sz w:val="28"/>
          <w:szCs w:val="28"/>
        </w:rPr>
        <w:t>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noProof/>
          <w:sz w:val="28"/>
          <w:szCs w:val="28"/>
        </w:rPr>
        <w:t>3 </w:t>
      </w:r>
      <w:r w:rsidR="0078206B">
        <w:rPr>
          <w:rFonts w:ascii="Times New Roman" w:hAnsi="Times New Roman" w:cs="Times New Roman"/>
          <w:noProof/>
          <w:sz w:val="28"/>
          <w:szCs w:val="28"/>
        </w:rPr>
        <w:t>806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78206B">
        <w:rPr>
          <w:rFonts w:ascii="Times New Roman" w:hAnsi="Times New Roman" w:cs="Times New Roman"/>
          <w:noProof/>
          <w:sz w:val="28"/>
          <w:szCs w:val="28"/>
        </w:rPr>
        <w:t>85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017109" w:rsidRDefault="00017109" w:rsidP="0073447E">
      <w:pPr>
        <w:autoSpaceDE w:val="0"/>
        <w:autoSpaceDN w:val="0"/>
        <w:adjustRightInd w:val="0"/>
        <w:spacing w:before="240"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="007F2B0D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="007F2B0D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017109" w:rsidRPr="00912346" w:rsidRDefault="00017109" w:rsidP="00E5623D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017109" w:rsidRPr="00334F2F" w:rsidTr="007B2F5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5B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820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820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820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17109" w:rsidRPr="00334F2F" w:rsidTr="007B2F5A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820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F5B15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82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82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0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017109" w:rsidRPr="00334F2F" w:rsidTr="007B2F5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17109" w:rsidRPr="00334F2F" w:rsidTr="007B2F5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78206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78206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78206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3 790,25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78206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3 806,85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485774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485774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485774" w:rsidP="00E5623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</w:tbl>
    <w:p w:rsidR="00017109" w:rsidRPr="00334F2F" w:rsidRDefault="00017109" w:rsidP="00E5623D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C21221" w:rsidRDefault="00C21221" w:rsidP="00E5623D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B81A98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017109">
        <w:rPr>
          <w:rFonts w:ascii="Times New Roman" w:hAnsi="Times New Roman" w:cs="Times New Roman"/>
          <w:bCs/>
          <w:sz w:val="28"/>
          <w:szCs w:val="28"/>
        </w:rPr>
        <w:t>в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17109">
        <w:rPr>
          <w:rFonts w:ascii="Times New Roman" w:hAnsi="Times New Roman" w:cs="Times New Roman"/>
          <w:bCs/>
          <w:sz w:val="28"/>
          <w:szCs w:val="28"/>
        </w:rPr>
        <w:t>2</w:t>
      </w:r>
      <w:r w:rsidR="00485774">
        <w:rPr>
          <w:rFonts w:ascii="Times New Roman" w:hAnsi="Times New Roman" w:cs="Times New Roman"/>
          <w:bCs/>
          <w:sz w:val="28"/>
          <w:szCs w:val="28"/>
        </w:rPr>
        <w:t>3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1710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C6077B">
        <w:rPr>
          <w:rFonts w:ascii="Times New Roman" w:hAnsi="Times New Roman" w:cs="Times New Roman"/>
          <w:bCs/>
          <w:sz w:val="28"/>
          <w:szCs w:val="28"/>
        </w:rPr>
        <w:t>к оценке ожидаемого исполнения расходов 20</w:t>
      </w:r>
      <w:r w:rsidR="000043CD">
        <w:rPr>
          <w:rFonts w:ascii="Times New Roman" w:hAnsi="Times New Roman" w:cs="Times New Roman"/>
          <w:bCs/>
          <w:sz w:val="28"/>
          <w:szCs w:val="28"/>
        </w:rPr>
        <w:t>2</w:t>
      </w:r>
      <w:r w:rsidR="00485774">
        <w:rPr>
          <w:rFonts w:ascii="Times New Roman" w:hAnsi="Times New Roman" w:cs="Times New Roman"/>
          <w:bCs/>
          <w:sz w:val="28"/>
          <w:szCs w:val="28"/>
        </w:rPr>
        <w:t>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B81A98"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>»</w:t>
      </w:r>
      <w:r w:rsidR="00B81A9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85774">
        <w:rPr>
          <w:rFonts w:ascii="Times New Roman" w:hAnsi="Times New Roman" w:cs="Times New Roman"/>
          <w:bCs/>
          <w:sz w:val="28"/>
          <w:szCs w:val="28"/>
        </w:rPr>
        <w:t>8</w:t>
      </w:r>
      <w:r w:rsidR="00017109">
        <w:rPr>
          <w:rFonts w:ascii="Times New Roman" w:hAnsi="Times New Roman" w:cs="Times New Roman"/>
          <w:bCs/>
          <w:sz w:val="28"/>
          <w:szCs w:val="28"/>
        </w:rPr>
        <w:t>,</w:t>
      </w:r>
      <w:r w:rsidR="00485774">
        <w:rPr>
          <w:rFonts w:ascii="Times New Roman" w:hAnsi="Times New Roman" w:cs="Times New Roman"/>
          <w:bCs/>
          <w:sz w:val="28"/>
          <w:szCs w:val="28"/>
        </w:rPr>
        <w:t>68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017109">
        <w:rPr>
          <w:rFonts w:ascii="Times New Roman" w:hAnsi="Times New Roman" w:cs="Times New Roman"/>
          <w:bCs/>
          <w:sz w:val="28"/>
          <w:szCs w:val="28"/>
        </w:rPr>
        <w:t>темп роста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485774">
        <w:rPr>
          <w:rFonts w:ascii="Times New Roman" w:hAnsi="Times New Roman" w:cs="Times New Roman"/>
          <w:sz w:val="28"/>
          <w:szCs w:val="28"/>
        </w:rPr>
        <w:t>99</w:t>
      </w:r>
      <w:r w:rsidR="00017109">
        <w:rPr>
          <w:rFonts w:ascii="Times New Roman" w:hAnsi="Times New Roman" w:cs="Times New Roman"/>
          <w:sz w:val="28"/>
          <w:szCs w:val="28"/>
        </w:rPr>
        <w:t>,</w:t>
      </w:r>
      <w:r w:rsidR="00485774">
        <w:rPr>
          <w:rFonts w:ascii="Times New Roman" w:hAnsi="Times New Roman" w:cs="Times New Roman"/>
          <w:sz w:val="28"/>
          <w:szCs w:val="28"/>
        </w:rPr>
        <w:t>6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5774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</w:t>
      </w:r>
      <w:r w:rsidR="00485774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017109">
        <w:rPr>
          <w:rFonts w:ascii="Times New Roman" w:hAnsi="Times New Roman" w:cs="Times New Roman"/>
          <w:sz w:val="28"/>
          <w:szCs w:val="28"/>
        </w:rPr>
        <w:t>2</w:t>
      </w:r>
      <w:r w:rsidR="00485774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</w:t>
      </w:r>
      <w:r w:rsidR="00485774"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485774">
        <w:rPr>
          <w:rFonts w:ascii="Times New Roman" w:hAnsi="Times New Roman" w:cs="Times New Roman"/>
          <w:sz w:val="28"/>
          <w:szCs w:val="28"/>
        </w:rPr>
        <w:t>1 334</w:t>
      </w:r>
      <w:r w:rsidR="00017109">
        <w:rPr>
          <w:rFonts w:ascii="Times New Roman" w:hAnsi="Times New Roman" w:cs="Times New Roman"/>
          <w:sz w:val="28"/>
          <w:szCs w:val="28"/>
        </w:rPr>
        <w:t>,</w:t>
      </w:r>
      <w:r w:rsidR="00485774">
        <w:rPr>
          <w:rFonts w:ascii="Times New Roman" w:hAnsi="Times New Roman" w:cs="Times New Roman"/>
          <w:sz w:val="28"/>
          <w:szCs w:val="28"/>
        </w:rPr>
        <w:t>07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85774">
        <w:rPr>
          <w:rFonts w:ascii="Times New Roman" w:hAnsi="Times New Roman" w:cs="Times New Roman"/>
          <w:sz w:val="28"/>
          <w:szCs w:val="28"/>
        </w:rPr>
        <w:t>74</w:t>
      </w:r>
      <w:r w:rsidRPr="00C6077B">
        <w:rPr>
          <w:rFonts w:ascii="Times New Roman" w:hAnsi="Times New Roman" w:cs="Times New Roman"/>
          <w:sz w:val="28"/>
          <w:szCs w:val="28"/>
        </w:rPr>
        <w:t xml:space="preserve">%), </w:t>
      </w:r>
      <w:r w:rsidR="004E30E4">
        <w:rPr>
          <w:rFonts w:ascii="Times New Roman" w:hAnsi="Times New Roman" w:cs="Times New Roman"/>
          <w:sz w:val="28"/>
          <w:szCs w:val="28"/>
        </w:rPr>
        <w:t xml:space="preserve">в </w:t>
      </w:r>
      <w:r w:rsidRPr="00C607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5774">
        <w:rPr>
          <w:rFonts w:ascii="Times New Roman" w:hAnsi="Times New Roman" w:cs="Times New Roman"/>
          <w:sz w:val="28"/>
          <w:szCs w:val="28"/>
        </w:rPr>
        <w:t>5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</w:t>
      </w:r>
      <w:r w:rsidR="004E30E4">
        <w:rPr>
          <w:rFonts w:ascii="Times New Roman" w:hAnsi="Times New Roman" w:cs="Times New Roman"/>
          <w:sz w:val="28"/>
          <w:szCs w:val="28"/>
        </w:rPr>
        <w:t>у</w:t>
      </w:r>
      <w:r w:rsidRPr="00C6077B">
        <w:rPr>
          <w:rFonts w:ascii="Times New Roman" w:hAnsi="Times New Roman" w:cs="Times New Roman"/>
          <w:sz w:val="28"/>
          <w:szCs w:val="28"/>
        </w:rPr>
        <w:t xml:space="preserve"> </w:t>
      </w:r>
      <w:r w:rsidR="00017109">
        <w:rPr>
          <w:rFonts w:ascii="Times New Roman" w:hAnsi="Times New Roman" w:cs="Times New Roman"/>
          <w:sz w:val="28"/>
          <w:szCs w:val="28"/>
        </w:rPr>
        <w:t>по отношению к</w:t>
      </w:r>
      <w:r w:rsidR="00B81A98">
        <w:rPr>
          <w:rFonts w:ascii="Times New Roman" w:hAnsi="Times New Roman" w:cs="Times New Roman"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5774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</w:t>
      </w:r>
      <w:r w:rsidR="00017109">
        <w:rPr>
          <w:rFonts w:ascii="Times New Roman" w:hAnsi="Times New Roman" w:cs="Times New Roman"/>
          <w:sz w:val="28"/>
          <w:szCs w:val="28"/>
        </w:rPr>
        <w:t xml:space="preserve">у ожидается </w:t>
      </w:r>
      <w:r w:rsidR="00485774">
        <w:rPr>
          <w:rFonts w:ascii="Times New Roman" w:hAnsi="Times New Roman" w:cs="Times New Roman"/>
          <w:sz w:val="28"/>
          <w:szCs w:val="28"/>
        </w:rPr>
        <w:t>незначительное увеличение</w:t>
      </w:r>
      <w:r w:rsidR="00017109">
        <w:rPr>
          <w:rFonts w:ascii="Times New Roman" w:hAnsi="Times New Roman" w:cs="Times New Roman"/>
          <w:sz w:val="28"/>
          <w:szCs w:val="28"/>
        </w:rPr>
        <w:t xml:space="preserve"> расходной части бюджета на</w:t>
      </w:r>
      <w:proofErr w:type="gramEnd"/>
      <w:r w:rsidR="00017109">
        <w:rPr>
          <w:rFonts w:ascii="Times New Roman" w:hAnsi="Times New Roman" w:cs="Times New Roman"/>
          <w:sz w:val="28"/>
          <w:szCs w:val="28"/>
        </w:rPr>
        <w:t xml:space="preserve"> </w:t>
      </w:r>
      <w:r w:rsidR="000043CD">
        <w:rPr>
          <w:rFonts w:ascii="Times New Roman" w:hAnsi="Times New Roman" w:cs="Times New Roman"/>
          <w:sz w:val="28"/>
          <w:szCs w:val="28"/>
        </w:rPr>
        <w:t>«</w:t>
      </w:r>
      <w:r w:rsidR="00485774">
        <w:rPr>
          <w:rFonts w:ascii="Times New Roman" w:hAnsi="Times New Roman" w:cs="Times New Roman"/>
          <w:sz w:val="28"/>
          <w:szCs w:val="28"/>
        </w:rPr>
        <w:t>+</w:t>
      </w:r>
      <w:r w:rsidR="000043CD">
        <w:rPr>
          <w:rFonts w:ascii="Times New Roman" w:hAnsi="Times New Roman" w:cs="Times New Roman"/>
          <w:sz w:val="28"/>
          <w:szCs w:val="28"/>
        </w:rPr>
        <w:t>»</w:t>
      </w:r>
      <w:r w:rsidR="004E30E4">
        <w:rPr>
          <w:rFonts w:ascii="Times New Roman" w:hAnsi="Times New Roman" w:cs="Times New Roman"/>
          <w:sz w:val="28"/>
          <w:szCs w:val="28"/>
        </w:rPr>
        <w:t xml:space="preserve"> </w:t>
      </w:r>
      <w:r w:rsidR="00485774">
        <w:rPr>
          <w:rFonts w:ascii="Times New Roman" w:hAnsi="Times New Roman" w:cs="Times New Roman"/>
          <w:sz w:val="28"/>
          <w:szCs w:val="28"/>
        </w:rPr>
        <w:t>16</w:t>
      </w:r>
      <w:r w:rsidR="00017109">
        <w:rPr>
          <w:rFonts w:ascii="Times New Roman" w:hAnsi="Times New Roman" w:cs="Times New Roman"/>
          <w:sz w:val="28"/>
          <w:szCs w:val="28"/>
        </w:rPr>
        <w:t>,</w:t>
      </w:r>
      <w:r w:rsidR="004E30E4">
        <w:rPr>
          <w:rFonts w:ascii="Times New Roman" w:hAnsi="Times New Roman" w:cs="Times New Roman"/>
          <w:sz w:val="28"/>
          <w:szCs w:val="28"/>
        </w:rPr>
        <w:t>6</w:t>
      </w:r>
      <w:r w:rsidR="00485774">
        <w:rPr>
          <w:rFonts w:ascii="Times New Roman" w:hAnsi="Times New Roman" w:cs="Times New Roman"/>
          <w:sz w:val="28"/>
          <w:szCs w:val="28"/>
        </w:rPr>
        <w:t>0</w:t>
      </w:r>
      <w:r w:rsidR="0001710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E30E4">
        <w:rPr>
          <w:rFonts w:ascii="Times New Roman" w:hAnsi="Times New Roman" w:cs="Times New Roman"/>
          <w:sz w:val="28"/>
          <w:szCs w:val="28"/>
        </w:rPr>
        <w:t>(</w:t>
      </w:r>
      <w:r w:rsidR="00485774">
        <w:rPr>
          <w:rFonts w:ascii="Times New Roman" w:hAnsi="Times New Roman" w:cs="Times New Roman"/>
          <w:sz w:val="28"/>
          <w:szCs w:val="28"/>
        </w:rPr>
        <w:t>100</w:t>
      </w:r>
      <w:r w:rsidR="004E30E4">
        <w:rPr>
          <w:rFonts w:ascii="Times New Roman" w:hAnsi="Times New Roman" w:cs="Times New Roman"/>
          <w:sz w:val="28"/>
          <w:szCs w:val="28"/>
        </w:rPr>
        <w:t>,</w:t>
      </w:r>
      <w:r w:rsidR="00485774">
        <w:rPr>
          <w:rFonts w:ascii="Times New Roman" w:hAnsi="Times New Roman" w:cs="Times New Roman"/>
          <w:sz w:val="28"/>
          <w:szCs w:val="28"/>
        </w:rPr>
        <w:t>4</w:t>
      </w:r>
      <w:r w:rsidR="00017109">
        <w:rPr>
          <w:rFonts w:ascii="Times New Roman" w:hAnsi="Times New Roman" w:cs="Times New Roman"/>
          <w:sz w:val="28"/>
          <w:szCs w:val="28"/>
        </w:rPr>
        <w:t>%</w:t>
      </w:r>
      <w:r w:rsidR="004E30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21" w:rsidRPr="001B48CF" w:rsidRDefault="005E04A0" w:rsidP="00E5623D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C212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C21221"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C21221"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C21221" w:rsidRDefault="00C21221" w:rsidP="004E30E4">
      <w:pPr>
        <w:autoSpaceDE w:val="0"/>
        <w:autoSpaceDN w:val="0"/>
        <w:adjustRightInd w:val="0"/>
        <w:spacing w:before="24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</w:t>
      </w:r>
    </w:p>
    <w:p w:rsidR="00485774" w:rsidRPr="00912346" w:rsidRDefault="004E30E4" w:rsidP="004E30E4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7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C21221" w:rsidRPr="001B48CF" w:rsidTr="00C21221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1B48CF" w:rsidRDefault="00C21221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="00A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21221" w:rsidRPr="001B48CF" w:rsidTr="00C21221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043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proofErr w:type="spellStart"/>
            <w:proofErr w:type="gramStart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ожидае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  <w:proofErr w:type="gramEnd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4857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5C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4857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1B48CF" w:rsidRDefault="00C21221" w:rsidP="0048577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85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C5C6A" w:rsidP="004857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12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43CD"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4857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43CD"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5C6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4857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43CD"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857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5C6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21221" w:rsidRPr="001B48CF" w:rsidTr="00C21221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21221" w:rsidRPr="001B48CF" w:rsidTr="00C21221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3 069,90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1221" w:rsidRPr="001B48CF" w:rsidTr="00C21221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C21221" w:rsidRPr="001B48CF" w:rsidTr="00C21221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1221" w:rsidRPr="001B48CF" w:rsidTr="00C21221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1221" w:rsidRPr="001B48CF" w:rsidTr="00C21221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60BB" w:rsidRPr="001B48CF" w:rsidTr="00C21221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BB" w:rsidRPr="001B48CF" w:rsidRDefault="006760BB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BB" w:rsidRPr="001B48CF" w:rsidRDefault="006760BB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0BB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0BB" w:rsidRDefault="006721C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0BB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BB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BB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BB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BB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1221" w:rsidRPr="001B48CF" w:rsidTr="00C2122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1221" w:rsidRPr="001B48CF" w:rsidTr="00C21221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DE2810" w:rsidP="006760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</w:tr>
      <w:tr w:rsidR="00C21221" w:rsidRPr="001B48CF" w:rsidTr="00C21221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A92C1E" w:rsidRDefault="000043CD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C481C" w:rsidRDefault="00B43BA3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6760BB" w:rsidRDefault="00DE2810" w:rsidP="006760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180,73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B43BA3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547D6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547D6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1221" w:rsidRPr="001B48CF" w:rsidTr="00C212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5 124,32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6721CC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6721CC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3 806,85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E46C9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E46C9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E46C9F" w:rsidRDefault="00DE2810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</w:tr>
    </w:tbl>
    <w:p w:rsidR="00C21221" w:rsidRDefault="00C21221" w:rsidP="00E5623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="00A75A92">
        <w:rPr>
          <w:rFonts w:ascii="Times New Roman" w:hAnsi="Times New Roman" w:cs="Times New Roman"/>
          <w:sz w:val="28"/>
          <w:szCs w:val="28"/>
        </w:rPr>
        <w:t xml:space="preserve"> занимаю</w:t>
      </w:r>
      <w:r w:rsidRPr="00152A1D">
        <w:rPr>
          <w:rFonts w:ascii="Times New Roman" w:hAnsi="Times New Roman" w:cs="Times New Roman"/>
          <w:sz w:val="28"/>
          <w:szCs w:val="28"/>
        </w:rPr>
        <w:t>т</w:t>
      </w:r>
      <w:r w:rsidR="00A75A92">
        <w:rPr>
          <w:rFonts w:ascii="Times New Roman" w:hAnsi="Times New Roman" w:cs="Times New Roman"/>
          <w:sz w:val="28"/>
          <w:szCs w:val="28"/>
        </w:rPr>
        <w:t>:</w:t>
      </w:r>
      <w:r w:rsidRPr="00152A1D">
        <w:rPr>
          <w:rFonts w:ascii="Times New Roman" w:hAnsi="Times New Roman" w:cs="Times New Roman"/>
          <w:sz w:val="28"/>
          <w:szCs w:val="28"/>
        </w:rPr>
        <w:t xml:space="preserve"> раздел 01 «Общегосударственные вопросы» в 20</w:t>
      </w:r>
      <w:r w:rsidR="00B914DD">
        <w:rPr>
          <w:rFonts w:ascii="Times New Roman" w:hAnsi="Times New Roman" w:cs="Times New Roman"/>
          <w:sz w:val="28"/>
          <w:szCs w:val="28"/>
        </w:rPr>
        <w:t>2</w:t>
      </w:r>
      <w:r w:rsidR="00DE2810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2810">
        <w:rPr>
          <w:rFonts w:ascii="Times New Roman" w:hAnsi="Times New Roman" w:cs="Times New Roman"/>
          <w:sz w:val="28"/>
          <w:szCs w:val="28"/>
        </w:rPr>
        <w:t>69</w:t>
      </w:r>
      <w:r w:rsidR="00B914DD">
        <w:rPr>
          <w:rFonts w:ascii="Times New Roman" w:hAnsi="Times New Roman" w:cs="Times New Roman"/>
          <w:sz w:val="28"/>
          <w:szCs w:val="28"/>
        </w:rPr>
        <w:t>,</w:t>
      </w:r>
      <w:r w:rsidR="00DE2810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28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DE281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2810">
        <w:rPr>
          <w:rFonts w:ascii="Times New Roman" w:hAnsi="Times New Roman" w:cs="Times New Roman"/>
          <w:sz w:val="28"/>
          <w:szCs w:val="28"/>
        </w:rPr>
        <w:t>5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оду–</w:t>
      </w:r>
      <w:r w:rsidR="00FC3A9C">
        <w:rPr>
          <w:rFonts w:ascii="Times New Roman" w:hAnsi="Times New Roman" w:cs="Times New Roman"/>
          <w:sz w:val="28"/>
          <w:szCs w:val="28"/>
        </w:rPr>
        <w:t>8</w:t>
      </w:r>
      <w:r w:rsidR="00DE2810">
        <w:rPr>
          <w:rFonts w:ascii="Times New Roman" w:hAnsi="Times New Roman" w:cs="Times New Roman"/>
          <w:sz w:val="28"/>
          <w:szCs w:val="28"/>
        </w:rPr>
        <w:t>0</w:t>
      </w:r>
      <w:r w:rsidR="00B914DD">
        <w:rPr>
          <w:rFonts w:ascii="Times New Roman" w:hAnsi="Times New Roman" w:cs="Times New Roman"/>
          <w:sz w:val="28"/>
          <w:szCs w:val="28"/>
        </w:rPr>
        <w:t>,</w:t>
      </w:r>
      <w:r w:rsidR="00DE2810">
        <w:rPr>
          <w:rFonts w:ascii="Times New Roman" w:hAnsi="Times New Roman" w:cs="Times New Roman"/>
          <w:sz w:val="28"/>
          <w:szCs w:val="28"/>
        </w:rPr>
        <w:t>6</w:t>
      </w:r>
      <w:r w:rsidR="00A75A92">
        <w:rPr>
          <w:rFonts w:ascii="Times New Roman" w:hAnsi="Times New Roman" w:cs="Times New Roman"/>
          <w:sz w:val="28"/>
          <w:szCs w:val="28"/>
        </w:rPr>
        <w:t>%;</w:t>
      </w:r>
      <w:r w:rsidR="00FC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DE28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E2810">
        <w:rPr>
          <w:rFonts w:ascii="Times New Roman" w:hAnsi="Times New Roman" w:cs="Times New Roman"/>
          <w:sz w:val="28"/>
          <w:szCs w:val="28"/>
        </w:rPr>
        <w:t>7</w:t>
      </w:r>
      <w:r w:rsidR="00A75A92">
        <w:rPr>
          <w:rFonts w:ascii="Times New Roman" w:hAnsi="Times New Roman" w:cs="Times New Roman"/>
          <w:sz w:val="28"/>
          <w:szCs w:val="28"/>
        </w:rPr>
        <w:t>,</w:t>
      </w:r>
      <w:r w:rsidR="00DE28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DE2810">
        <w:rPr>
          <w:rFonts w:ascii="Times New Roman" w:hAnsi="Times New Roman" w:cs="Times New Roman"/>
          <w:sz w:val="28"/>
          <w:szCs w:val="28"/>
        </w:rPr>
        <w:t>5</w:t>
      </w:r>
      <w:r w:rsidR="000547D6">
        <w:rPr>
          <w:rFonts w:ascii="Times New Roman" w:hAnsi="Times New Roman" w:cs="Times New Roman"/>
          <w:sz w:val="28"/>
          <w:szCs w:val="28"/>
        </w:rPr>
        <w:t>,</w:t>
      </w:r>
      <w:r w:rsidR="00DE28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6C5D9B" w:rsidRDefault="006C5D9B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B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676271" w:rsidRPr="0086545B">
        <w:rPr>
          <w:rFonts w:ascii="Times New Roman" w:hAnsi="Times New Roman" w:cs="Times New Roman"/>
          <w:sz w:val="28"/>
          <w:szCs w:val="28"/>
        </w:rPr>
        <w:t>снижения</w:t>
      </w:r>
      <w:r w:rsidRPr="0086545B">
        <w:rPr>
          <w:rFonts w:ascii="Times New Roman" w:hAnsi="Times New Roman" w:cs="Times New Roman"/>
          <w:sz w:val="28"/>
          <w:szCs w:val="28"/>
        </w:rPr>
        <w:t xml:space="preserve"> расходов по разделу 11</w:t>
      </w:r>
      <w:r w:rsidR="0086545B" w:rsidRPr="0086545B">
        <w:rPr>
          <w:rFonts w:ascii="Times New Roman" w:hAnsi="Times New Roman" w:cs="Times New Roman"/>
          <w:sz w:val="28"/>
          <w:szCs w:val="28"/>
        </w:rPr>
        <w:t>00</w:t>
      </w:r>
      <w:r w:rsidRPr="0086545B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в пояснительной записке к проекту бюджета не </w:t>
      </w:r>
      <w:r w:rsidR="005B531F" w:rsidRPr="0086545B">
        <w:rPr>
          <w:rFonts w:ascii="Times New Roman" w:hAnsi="Times New Roman" w:cs="Times New Roman"/>
          <w:sz w:val="28"/>
          <w:szCs w:val="28"/>
        </w:rPr>
        <w:t>обозначены</w:t>
      </w:r>
      <w:r w:rsidRPr="0086545B">
        <w:rPr>
          <w:rFonts w:ascii="Times New Roman" w:hAnsi="Times New Roman" w:cs="Times New Roman"/>
          <w:sz w:val="28"/>
          <w:szCs w:val="28"/>
        </w:rPr>
        <w:t>.</w:t>
      </w:r>
    </w:p>
    <w:p w:rsidR="00C21221" w:rsidRPr="004C31AE" w:rsidRDefault="00C21221" w:rsidP="00E5623D">
      <w:pPr>
        <w:numPr>
          <w:ilvl w:val="1"/>
          <w:numId w:val="4"/>
        </w:numPr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AE">
        <w:rPr>
          <w:rFonts w:ascii="Times New Roman" w:hAnsi="Times New Roman" w:cs="Times New Roman"/>
          <w:b/>
          <w:sz w:val="28"/>
          <w:szCs w:val="28"/>
        </w:rPr>
        <w:t>Анализ расходов местного бюджета на финансирование муниципальных программ</w:t>
      </w:r>
    </w:p>
    <w:p w:rsidR="00C21221" w:rsidRPr="004C31AE" w:rsidRDefault="00C21221" w:rsidP="00E5623D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 проект местного бюджета на 20</w:t>
      </w:r>
      <w:r w:rsidR="006841DC"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F3A4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841DC"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BF3A4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BF3A4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расходов. </w:t>
      </w:r>
    </w:p>
    <w:p w:rsidR="00C21221" w:rsidRPr="004C31AE" w:rsidRDefault="00C21221" w:rsidP="00E562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- муниципальная программа «Комплексное совершенствование социально-экономических процессов </w:t>
      </w:r>
      <w:r w:rsidR="004C31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C31AE">
        <w:rPr>
          <w:rFonts w:ascii="Times New Roman" w:eastAsia="Calibri" w:hAnsi="Times New Roman" w:cs="Times New Roman"/>
          <w:sz w:val="28"/>
          <w:szCs w:val="28"/>
        </w:rPr>
        <w:t>Горбуновско</w:t>
      </w:r>
      <w:r w:rsidR="004C31AE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C31AE">
        <w:rPr>
          <w:rFonts w:ascii="Times New Roman" w:eastAsia="Calibri" w:hAnsi="Times New Roman" w:cs="Times New Roman"/>
          <w:sz w:val="28"/>
          <w:szCs w:val="28"/>
        </w:rPr>
        <w:t>м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C31AE">
        <w:rPr>
          <w:rFonts w:ascii="Times New Roman" w:eastAsia="Calibri" w:hAnsi="Times New Roman" w:cs="Times New Roman"/>
          <w:sz w:val="28"/>
          <w:szCs w:val="28"/>
        </w:rPr>
        <w:t>и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C31AE">
        <w:rPr>
          <w:rFonts w:ascii="Times New Roman" w:eastAsia="Calibri" w:hAnsi="Times New Roman" w:cs="Times New Roman"/>
          <w:sz w:val="28"/>
          <w:szCs w:val="28"/>
        </w:rPr>
        <w:t>2</w:t>
      </w:r>
      <w:r w:rsidRPr="004C31AE">
        <w:rPr>
          <w:rFonts w:ascii="Times New Roman" w:eastAsia="Calibri" w:hAnsi="Times New Roman" w:cs="Times New Roman"/>
          <w:sz w:val="28"/>
          <w:szCs w:val="28"/>
        </w:rPr>
        <w:t>1 – 202</w:t>
      </w:r>
      <w:r w:rsidR="005967A1">
        <w:rPr>
          <w:rFonts w:ascii="Times New Roman" w:eastAsia="Calibri" w:hAnsi="Times New Roman" w:cs="Times New Roman"/>
          <w:sz w:val="28"/>
          <w:szCs w:val="28"/>
        </w:rPr>
        <w:t>5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годы» утверждена постановлением </w:t>
      </w:r>
      <w:r w:rsidR="006841DC" w:rsidRPr="004C31AE">
        <w:rPr>
          <w:rFonts w:ascii="Times New Roman" w:eastAsia="Calibri" w:hAnsi="Times New Roman" w:cs="Times New Roman"/>
          <w:sz w:val="28"/>
          <w:szCs w:val="28"/>
        </w:rPr>
        <w:t>г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лавы МО </w:t>
      </w:r>
      <w:proofErr w:type="spellStart"/>
      <w:r w:rsidRPr="004C31AE">
        <w:rPr>
          <w:rFonts w:ascii="Times New Roman" w:eastAsia="Calibri" w:hAnsi="Times New Roman" w:cs="Times New Roman"/>
          <w:sz w:val="28"/>
          <w:szCs w:val="28"/>
        </w:rPr>
        <w:t>Горбуновского</w:t>
      </w:r>
      <w:proofErr w:type="spellEnd"/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967A1">
        <w:rPr>
          <w:rFonts w:ascii="Times New Roman" w:eastAsia="Calibri" w:hAnsi="Times New Roman" w:cs="Times New Roman"/>
          <w:sz w:val="28"/>
          <w:szCs w:val="28"/>
        </w:rPr>
        <w:t>2</w:t>
      </w:r>
      <w:r w:rsidR="00676271">
        <w:rPr>
          <w:rFonts w:ascii="Times New Roman" w:eastAsia="Calibri" w:hAnsi="Times New Roman" w:cs="Times New Roman"/>
          <w:sz w:val="28"/>
          <w:szCs w:val="28"/>
        </w:rPr>
        <w:t>8</w:t>
      </w:r>
      <w:r w:rsidRPr="004C31AE">
        <w:rPr>
          <w:rFonts w:ascii="Times New Roman" w:eastAsia="Calibri" w:hAnsi="Times New Roman" w:cs="Times New Roman"/>
          <w:sz w:val="28"/>
          <w:szCs w:val="28"/>
        </w:rPr>
        <w:t>.1</w:t>
      </w:r>
      <w:r w:rsidR="005967A1">
        <w:rPr>
          <w:rFonts w:ascii="Times New Roman" w:eastAsia="Calibri" w:hAnsi="Times New Roman" w:cs="Times New Roman"/>
          <w:sz w:val="28"/>
          <w:szCs w:val="28"/>
        </w:rPr>
        <w:t>0</w:t>
      </w:r>
      <w:r w:rsidRPr="004C31AE">
        <w:rPr>
          <w:rFonts w:ascii="Times New Roman" w:eastAsia="Calibri" w:hAnsi="Times New Roman" w:cs="Times New Roman"/>
          <w:sz w:val="28"/>
          <w:szCs w:val="28"/>
        </w:rPr>
        <w:t>.20</w:t>
      </w:r>
      <w:r w:rsidR="004C31AE">
        <w:rPr>
          <w:rFonts w:ascii="Times New Roman" w:eastAsia="Calibri" w:hAnsi="Times New Roman" w:cs="Times New Roman"/>
          <w:sz w:val="28"/>
          <w:szCs w:val="28"/>
        </w:rPr>
        <w:t>2</w:t>
      </w:r>
      <w:r w:rsidR="005967A1">
        <w:rPr>
          <w:rFonts w:ascii="Times New Roman" w:eastAsia="Calibri" w:hAnsi="Times New Roman" w:cs="Times New Roman"/>
          <w:sz w:val="28"/>
          <w:szCs w:val="28"/>
        </w:rPr>
        <w:t>2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5967A1">
        <w:rPr>
          <w:rFonts w:ascii="Times New Roman" w:eastAsia="Calibri" w:hAnsi="Times New Roman" w:cs="Times New Roman"/>
          <w:sz w:val="28"/>
          <w:szCs w:val="28"/>
        </w:rPr>
        <w:t>47</w:t>
      </w:r>
      <w:r w:rsidR="006841DC" w:rsidRPr="004C3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221" w:rsidRDefault="00C21221" w:rsidP="00E562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AE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</w:t>
      </w:r>
      <w:r w:rsidR="00131689" w:rsidRPr="004C31AE">
        <w:rPr>
          <w:rFonts w:ascii="Times New Roman" w:hAnsi="Times New Roman" w:cs="Times New Roman"/>
          <w:bCs/>
          <w:sz w:val="28"/>
          <w:szCs w:val="28"/>
        </w:rPr>
        <w:t>2</w:t>
      </w:r>
      <w:r w:rsidR="005967A1">
        <w:rPr>
          <w:rFonts w:ascii="Times New Roman" w:hAnsi="Times New Roman" w:cs="Times New Roman"/>
          <w:bCs/>
          <w:sz w:val="28"/>
          <w:szCs w:val="28"/>
        </w:rPr>
        <w:t>3</w:t>
      </w:r>
      <w:r w:rsidRPr="004C31AE">
        <w:rPr>
          <w:rFonts w:ascii="Times New Roman" w:hAnsi="Times New Roman" w:cs="Times New Roman"/>
          <w:bCs/>
          <w:sz w:val="28"/>
          <w:szCs w:val="28"/>
        </w:rPr>
        <w:t> - 202</w:t>
      </w:r>
      <w:r w:rsidR="005967A1">
        <w:rPr>
          <w:rFonts w:ascii="Times New Roman" w:hAnsi="Times New Roman" w:cs="Times New Roman"/>
          <w:bCs/>
          <w:sz w:val="28"/>
          <w:szCs w:val="28"/>
        </w:rPr>
        <w:t>5</w:t>
      </w:r>
      <w:r w:rsidRPr="004C31AE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C21221" w:rsidRPr="00F96826" w:rsidRDefault="00C21221" w:rsidP="00E5623D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C21221" w:rsidRPr="00F96826" w:rsidTr="00C21221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221" w:rsidRPr="00F96826" w:rsidTr="00C21221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316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131689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131689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5967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67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1221" w:rsidRPr="00F96826" w:rsidTr="00C21221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21221" w:rsidRPr="00F96826" w:rsidTr="00C212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21" w:rsidRPr="00CC17A2" w:rsidRDefault="00C21221" w:rsidP="005967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Горбуновском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</w:t>
            </w:r>
            <w:r w:rsidR="003221C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1 – 202</w:t>
            </w:r>
            <w:r w:rsidR="005967A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1 400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2A7ABB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377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2A7ABB" w:rsidRDefault="002A7ABB" w:rsidP="005967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  <w:r w:rsidR="00596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96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377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3221C2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7A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2A7ABB" w:rsidRDefault="00346E42" w:rsidP="005967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7A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346E42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7A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1221" w:rsidRPr="00F96826" w:rsidTr="00C21221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1 </w:t>
            </w:r>
            <w:r w:rsidR="002A7AB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00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2A7ABB" w:rsidP="00596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45</w:t>
            </w:r>
            <w:r w:rsidR="005967A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5967A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377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1 </w:t>
            </w:r>
            <w:r w:rsidR="002A7AB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00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2A7ABB" w:rsidP="00596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45</w:t>
            </w:r>
            <w:r w:rsidR="005967A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 w:rsidR="005967A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5967A1" w:rsidP="00596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377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0546E3" w:rsidRDefault="00346E42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0546E3" w:rsidRDefault="00346E42" w:rsidP="00596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747DE1" w:rsidRDefault="00346E42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</w:tr>
    </w:tbl>
    <w:p w:rsidR="00C21221" w:rsidRPr="00F96826" w:rsidRDefault="00C21221" w:rsidP="00E5623D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C21221" w:rsidRPr="00AF6597" w:rsidRDefault="00C21221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7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Pr="00AF6597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AF6597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346E42" w:rsidRPr="00AF6597">
        <w:rPr>
          <w:rFonts w:ascii="Times New Roman" w:hAnsi="Times New Roman" w:cs="Times New Roman"/>
          <w:sz w:val="28"/>
          <w:szCs w:val="28"/>
        </w:rPr>
        <w:t>2</w:t>
      </w:r>
      <w:r w:rsidR="005967A1">
        <w:rPr>
          <w:rFonts w:ascii="Times New Roman" w:hAnsi="Times New Roman" w:cs="Times New Roman"/>
          <w:sz w:val="28"/>
          <w:szCs w:val="28"/>
        </w:rPr>
        <w:t>3</w:t>
      </w:r>
      <w:r w:rsidRPr="00AF6597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5967A1">
        <w:rPr>
          <w:rFonts w:ascii="Times New Roman" w:hAnsi="Times New Roman" w:cs="Times New Roman"/>
          <w:sz w:val="28"/>
          <w:szCs w:val="28"/>
        </w:rPr>
        <w:t xml:space="preserve">1 </w:t>
      </w:r>
      <w:r w:rsidR="00AF6597" w:rsidRPr="00AF6597">
        <w:rPr>
          <w:rFonts w:ascii="Times New Roman" w:hAnsi="Times New Roman" w:cs="Times New Roman"/>
          <w:sz w:val="28"/>
          <w:szCs w:val="28"/>
        </w:rPr>
        <w:t>4</w:t>
      </w:r>
      <w:r w:rsidR="005967A1">
        <w:rPr>
          <w:rFonts w:ascii="Times New Roman" w:hAnsi="Times New Roman" w:cs="Times New Roman"/>
          <w:sz w:val="28"/>
          <w:szCs w:val="28"/>
        </w:rPr>
        <w:t>00</w:t>
      </w:r>
      <w:r w:rsidR="00346E42" w:rsidRPr="00AF6597">
        <w:rPr>
          <w:rFonts w:ascii="Times New Roman" w:hAnsi="Times New Roman" w:cs="Times New Roman"/>
          <w:sz w:val="28"/>
          <w:szCs w:val="28"/>
        </w:rPr>
        <w:t>,</w:t>
      </w:r>
      <w:r w:rsidR="005967A1">
        <w:rPr>
          <w:rFonts w:ascii="Times New Roman" w:hAnsi="Times New Roman" w:cs="Times New Roman"/>
          <w:sz w:val="28"/>
          <w:szCs w:val="28"/>
        </w:rPr>
        <w:t>84</w:t>
      </w:r>
      <w:r w:rsidRPr="00AF65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221C2" w:rsidRPr="00AF6597">
        <w:rPr>
          <w:rFonts w:ascii="Times New Roman" w:hAnsi="Times New Roman" w:cs="Times New Roman"/>
          <w:sz w:val="28"/>
          <w:szCs w:val="28"/>
        </w:rPr>
        <w:t>на уровне</w:t>
      </w:r>
      <w:r w:rsidR="00EF7A77" w:rsidRPr="00AF6597">
        <w:rPr>
          <w:rFonts w:ascii="Times New Roman" w:hAnsi="Times New Roman" w:cs="Times New Roman"/>
          <w:sz w:val="28"/>
          <w:szCs w:val="28"/>
        </w:rPr>
        <w:t xml:space="preserve"> объема</w:t>
      </w:r>
      <w:r w:rsidRPr="00AF6597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EF7A77" w:rsidRPr="00AF6597">
        <w:rPr>
          <w:rFonts w:ascii="Times New Roman" w:hAnsi="Times New Roman" w:cs="Times New Roman"/>
          <w:sz w:val="28"/>
          <w:szCs w:val="28"/>
        </w:rPr>
        <w:t>го</w:t>
      </w:r>
      <w:r w:rsidRPr="00AF659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F7A77" w:rsidRPr="00AF6597">
        <w:rPr>
          <w:rFonts w:ascii="Times New Roman" w:hAnsi="Times New Roman" w:cs="Times New Roman"/>
          <w:sz w:val="28"/>
          <w:szCs w:val="28"/>
        </w:rPr>
        <w:t>я</w:t>
      </w:r>
      <w:r w:rsidR="00122104" w:rsidRPr="00AF6597">
        <w:rPr>
          <w:rFonts w:ascii="Times New Roman" w:hAnsi="Times New Roman" w:cs="Times New Roman"/>
          <w:sz w:val="28"/>
          <w:szCs w:val="28"/>
        </w:rPr>
        <w:t xml:space="preserve"> </w:t>
      </w:r>
      <w:r w:rsidR="00EF7A77" w:rsidRPr="00AF6597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122104" w:rsidRPr="00AF6597">
        <w:rPr>
          <w:rFonts w:ascii="Times New Roman" w:hAnsi="Times New Roman" w:cs="Times New Roman"/>
          <w:sz w:val="28"/>
          <w:szCs w:val="28"/>
        </w:rPr>
        <w:t xml:space="preserve"> </w:t>
      </w:r>
      <w:r w:rsidRPr="00AF6597">
        <w:rPr>
          <w:rFonts w:ascii="Times New Roman" w:hAnsi="Times New Roman" w:cs="Times New Roman"/>
          <w:sz w:val="28"/>
          <w:szCs w:val="28"/>
        </w:rPr>
        <w:t>паспорт</w:t>
      </w:r>
      <w:r w:rsidR="00EF7A77" w:rsidRPr="00AF6597">
        <w:rPr>
          <w:rFonts w:ascii="Times New Roman" w:hAnsi="Times New Roman" w:cs="Times New Roman"/>
          <w:sz w:val="28"/>
          <w:szCs w:val="28"/>
        </w:rPr>
        <w:t>ом</w:t>
      </w:r>
      <w:r w:rsidRPr="00AF659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221C2" w:rsidRPr="00AF6597">
        <w:rPr>
          <w:rFonts w:ascii="Times New Roman" w:hAnsi="Times New Roman" w:cs="Times New Roman"/>
          <w:sz w:val="28"/>
          <w:szCs w:val="28"/>
        </w:rPr>
        <w:t>.</w:t>
      </w:r>
    </w:p>
    <w:p w:rsidR="00C21221" w:rsidRDefault="00EF7A77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B3">
        <w:rPr>
          <w:rFonts w:ascii="Times New Roman" w:hAnsi="Times New Roman" w:cs="Times New Roman"/>
          <w:sz w:val="28"/>
          <w:szCs w:val="28"/>
        </w:rPr>
        <w:t>Н</w:t>
      </w:r>
      <w:r w:rsidR="00C21221" w:rsidRPr="00157EB3">
        <w:rPr>
          <w:rFonts w:ascii="Times New Roman" w:hAnsi="Times New Roman" w:cs="Times New Roman"/>
          <w:sz w:val="28"/>
          <w:szCs w:val="28"/>
        </w:rPr>
        <w:t>а реализацию муниципальной программы</w:t>
      </w:r>
      <w:r w:rsidRPr="00157EB3">
        <w:rPr>
          <w:rFonts w:ascii="Times New Roman" w:hAnsi="Times New Roman" w:cs="Times New Roman"/>
          <w:sz w:val="28"/>
          <w:szCs w:val="28"/>
        </w:rPr>
        <w:t xml:space="preserve"> в 202</w:t>
      </w:r>
      <w:r w:rsidR="005967A1">
        <w:rPr>
          <w:rFonts w:ascii="Times New Roman" w:hAnsi="Times New Roman" w:cs="Times New Roman"/>
          <w:sz w:val="28"/>
          <w:szCs w:val="28"/>
        </w:rPr>
        <w:t>4</w:t>
      </w:r>
      <w:r w:rsidRPr="00157EB3">
        <w:rPr>
          <w:rFonts w:ascii="Times New Roman" w:hAnsi="Times New Roman" w:cs="Times New Roman"/>
          <w:sz w:val="28"/>
          <w:szCs w:val="28"/>
        </w:rPr>
        <w:t xml:space="preserve"> год</w:t>
      </w:r>
      <w:r w:rsidR="00157EB3" w:rsidRPr="00157EB3">
        <w:rPr>
          <w:rFonts w:ascii="Times New Roman" w:hAnsi="Times New Roman" w:cs="Times New Roman"/>
          <w:sz w:val="28"/>
          <w:szCs w:val="28"/>
        </w:rPr>
        <w:t>у</w:t>
      </w:r>
      <w:r w:rsidR="00122104" w:rsidRPr="00157EB3">
        <w:rPr>
          <w:rFonts w:ascii="Times New Roman" w:hAnsi="Times New Roman" w:cs="Times New Roman"/>
          <w:sz w:val="28"/>
          <w:szCs w:val="28"/>
        </w:rPr>
        <w:t xml:space="preserve"> </w:t>
      </w:r>
      <w:r w:rsidRPr="00157EB3">
        <w:rPr>
          <w:rFonts w:ascii="Times New Roman" w:hAnsi="Times New Roman" w:cs="Times New Roman"/>
          <w:sz w:val="28"/>
          <w:szCs w:val="28"/>
        </w:rPr>
        <w:t xml:space="preserve">проектом бюджета предусмотрено направить бюджетных ассигнований </w:t>
      </w:r>
      <w:r w:rsidR="00AF6597" w:rsidRPr="00157EB3">
        <w:rPr>
          <w:rFonts w:ascii="Times New Roman" w:hAnsi="Times New Roman" w:cs="Times New Roman"/>
          <w:sz w:val="28"/>
          <w:szCs w:val="28"/>
        </w:rPr>
        <w:t>в объеме</w:t>
      </w:r>
      <w:r w:rsidRPr="00157EB3">
        <w:rPr>
          <w:rFonts w:ascii="Times New Roman" w:hAnsi="Times New Roman" w:cs="Times New Roman"/>
          <w:sz w:val="28"/>
          <w:szCs w:val="28"/>
        </w:rPr>
        <w:t xml:space="preserve"> </w:t>
      </w:r>
      <w:r w:rsidR="00AF6597" w:rsidRPr="00157EB3">
        <w:rPr>
          <w:rFonts w:ascii="Times New Roman" w:hAnsi="Times New Roman" w:cs="Times New Roman"/>
          <w:sz w:val="28"/>
          <w:szCs w:val="28"/>
        </w:rPr>
        <w:t>45</w:t>
      </w:r>
      <w:r w:rsidR="005967A1">
        <w:rPr>
          <w:rFonts w:ascii="Times New Roman" w:hAnsi="Times New Roman" w:cs="Times New Roman"/>
          <w:sz w:val="28"/>
          <w:szCs w:val="28"/>
        </w:rPr>
        <w:t>7</w:t>
      </w:r>
      <w:r w:rsidRPr="00157EB3">
        <w:rPr>
          <w:rFonts w:ascii="Times New Roman" w:hAnsi="Times New Roman" w:cs="Times New Roman"/>
          <w:sz w:val="28"/>
          <w:szCs w:val="28"/>
        </w:rPr>
        <w:t>,</w:t>
      </w:r>
      <w:r w:rsidR="005967A1">
        <w:rPr>
          <w:rFonts w:ascii="Times New Roman" w:hAnsi="Times New Roman" w:cs="Times New Roman"/>
          <w:sz w:val="28"/>
          <w:szCs w:val="28"/>
        </w:rPr>
        <w:t>63</w:t>
      </w:r>
      <w:r w:rsidR="003221C2" w:rsidRPr="00157EB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22104" w:rsidRPr="00157EB3">
        <w:rPr>
          <w:rFonts w:ascii="Times New Roman" w:hAnsi="Times New Roman" w:cs="Times New Roman"/>
          <w:sz w:val="28"/>
          <w:szCs w:val="28"/>
        </w:rPr>
        <w:t xml:space="preserve"> </w:t>
      </w:r>
      <w:r w:rsidR="006723AC">
        <w:rPr>
          <w:rFonts w:ascii="Times New Roman" w:hAnsi="Times New Roman" w:cs="Times New Roman"/>
          <w:sz w:val="28"/>
          <w:szCs w:val="28"/>
        </w:rPr>
        <w:t>на</w:t>
      </w:r>
      <w:r w:rsidR="003221C2" w:rsidRPr="00157EB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723AC">
        <w:rPr>
          <w:rFonts w:ascii="Times New Roman" w:hAnsi="Times New Roman" w:cs="Times New Roman"/>
          <w:sz w:val="28"/>
          <w:szCs w:val="28"/>
        </w:rPr>
        <w:t>е</w:t>
      </w:r>
      <w:r w:rsidRPr="00157EB3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</w:t>
      </w:r>
      <w:r w:rsidR="00122104" w:rsidRPr="00157EB3">
        <w:rPr>
          <w:rFonts w:ascii="Times New Roman" w:hAnsi="Times New Roman" w:cs="Times New Roman"/>
          <w:sz w:val="28"/>
          <w:szCs w:val="28"/>
        </w:rPr>
        <w:t xml:space="preserve"> </w:t>
      </w:r>
      <w:r w:rsidR="000E47F0" w:rsidRPr="00157EB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C21221" w:rsidRPr="00157EB3">
        <w:rPr>
          <w:rFonts w:ascii="Times New Roman" w:hAnsi="Times New Roman" w:cs="Times New Roman"/>
          <w:sz w:val="28"/>
          <w:szCs w:val="28"/>
        </w:rPr>
        <w:t>паспорт</w:t>
      </w:r>
      <w:r w:rsidR="000E47F0" w:rsidRPr="00157EB3">
        <w:rPr>
          <w:rFonts w:ascii="Times New Roman" w:hAnsi="Times New Roman" w:cs="Times New Roman"/>
          <w:sz w:val="28"/>
          <w:szCs w:val="28"/>
        </w:rPr>
        <w:t>ом</w:t>
      </w:r>
      <w:r w:rsidR="00C21221" w:rsidRPr="00157E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23AC">
        <w:rPr>
          <w:rFonts w:ascii="Times New Roman" w:hAnsi="Times New Roman" w:cs="Times New Roman"/>
          <w:sz w:val="28"/>
          <w:szCs w:val="28"/>
        </w:rPr>
        <w:t>.</w:t>
      </w:r>
      <w:r w:rsidR="003221C2" w:rsidRPr="00AF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1C" w:rsidRPr="00AF6597" w:rsidRDefault="00BF541C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7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Pr="00AF6597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AF6597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6723AC">
        <w:rPr>
          <w:rFonts w:ascii="Times New Roman" w:hAnsi="Times New Roman" w:cs="Times New Roman"/>
          <w:sz w:val="28"/>
          <w:szCs w:val="28"/>
        </w:rPr>
        <w:t>5</w:t>
      </w:r>
      <w:r w:rsidRPr="00AF6597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6723AC">
        <w:rPr>
          <w:rFonts w:ascii="Times New Roman" w:hAnsi="Times New Roman" w:cs="Times New Roman"/>
          <w:sz w:val="28"/>
          <w:szCs w:val="28"/>
        </w:rPr>
        <w:t>377</w:t>
      </w:r>
      <w:r w:rsidRPr="00AF6597">
        <w:rPr>
          <w:rFonts w:ascii="Times New Roman" w:hAnsi="Times New Roman" w:cs="Times New Roman"/>
          <w:sz w:val="28"/>
          <w:szCs w:val="28"/>
        </w:rPr>
        <w:t>,</w:t>
      </w:r>
      <w:r w:rsidR="006723AC">
        <w:rPr>
          <w:rFonts w:ascii="Times New Roman" w:hAnsi="Times New Roman" w:cs="Times New Roman"/>
          <w:sz w:val="28"/>
          <w:szCs w:val="28"/>
        </w:rPr>
        <w:t>21</w:t>
      </w:r>
      <w:r w:rsidRPr="00AF6597">
        <w:rPr>
          <w:rFonts w:ascii="Times New Roman" w:hAnsi="Times New Roman" w:cs="Times New Roman"/>
          <w:sz w:val="28"/>
          <w:szCs w:val="28"/>
        </w:rPr>
        <w:t xml:space="preserve"> тыс. рублей, на уровне объема ресурсного обеспечения предусмотренного паспортом программы.</w:t>
      </w:r>
    </w:p>
    <w:p w:rsidR="00C21221" w:rsidRPr="00F96826" w:rsidRDefault="00C21221" w:rsidP="00E562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541C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BF541C">
        <w:rPr>
          <w:bCs/>
          <w:sz w:val="28"/>
          <w:szCs w:val="28"/>
        </w:rPr>
        <w:t>муниципальной программы</w:t>
      </w:r>
      <w:r w:rsidR="00122104" w:rsidRPr="00BF541C">
        <w:rPr>
          <w:bCs/>
          <w:sz w:val="28"/>
          <w:szCs w:val="28"/>
        </w:rPr>
        <w:t xml:space="preserve"> </w:t>
      </w:r>
      <w:r w:rsidR="000E47F0" w:rsidRPr="00BF541C">
        <w:rPr>
          <w:sz w:val="28"/>
          <w:szCs w:val="28"/>
        </w:rPr>
        <w:t>от общего объема расходов местного бюджета</w:t>
      </w:r>
      <w:r w:rsidR="00122104" w:rsidRPr="00BF541C">
        <w:rPr>
          <w:sz w:val="28"/>
          <w:szCs w:val="28"/>
        </w:rPr>
        <w:t xml:space="preserve"> </w:t>
      </w:r>
      <w:r w:rsidR="000E47F0" w:rsidRPr="00BF541C">
        <w:rPr>
          <w:bCs/>
          <w:sz w:val="28"/>
          <w:szCs w:val="28"/>
        </w:rPr>
        <w:t>в</w:t>
      </w:r>
      <w:r w:rsidRPr="00BF541C">
        <w:rPr>
          <w:sz w:val="28"/>
          <w:szCs w:val="28"/>
        </w:rPr>
        <w:t xml:space="preserve"> 202</w:t>
      </w:r>
      <w:r w:rsidR="006723AC">
        <w:rPr>
          <w:sz w:val="28"/>
          <w:szCs w:val="28"/>
        </w:rPr>
        <w:t>3</w:t>
      </w:r>
      <w:r w:rsidRPr="00BF541C">
        <w:rPr>
          <w:sz w:val="28"/>
          <w:szCs w:val="28"/>
        </w:rPr>
        <w:t xml:space="preserve"> год</w:t>
      </w:r>
      <w:r w:rsidR="000E47F0" w:rsidRPr="00BF541C">
        <w:rPr>
          <w:sz w:val="28"/>
          <w:szCs w:val="28"/>
        </w:rPr>
        <w:t>у</w:t>
      </w:r>
      <w:r w:rsidRPr="00BF541C">
        <w:rPr>
          <w:sz w:val="28"/>
          <w:szCs w:val="28"/>
        </w:rPr>
        <w:t xml:space="preserve"> составляют </w:t>
      </w:r>
      <w:r w:rsidR="006723AC">
        <w:rPr>
          <w:sz w:val="28"/>
          <w:szCs w:val="28"/>
        </w:rPr>
        <w:t>27</w:t>
      </w:r>
      <w:r w:rsidR="00BF541C">
        <w:rPr>
          <w:sz w:val="28"/>
          <w:szCs w:val="28"/>
        </w:rPr>
        <w:t>,</w:t>
      </w:r>
      <w:r w:rsidR="006723AC">
        <w:rPr>
          <w:sz w:val="28"/>
          <w:szCs w:val="28"/>
        </w:rPr>
        <w:t>3</w:t>
      </w:r>
      <w:r w:rsidRPr="00BF541C">
        <w:rPr>
          <w:sz w:val="28"/>
          <w:szCs w:val="28"/>
        </w:rPr>
        <w:t xml:space="preserve"> %</w:t>
      </w:r>
      <w:r w:rsidR="000E47F0" w:rsidRPr="00BF541C">
        <w:rPr>
          <w:sz w:val="28"/>
          <w:szCs w:val="28"/>
        </w:rPr>
        <w:t>, в 202</w:t>
      </w:r>
      <w:r w:rsidR="006723AC">
        <w:rPr>
          <w:sz w:val="28"/>
          <w:szCs w:val="28"/>
        </w:rPr>
        <w:t>4</w:t>
      </w:r>
      <w:r w:rsidR="000E47F0" w:rsidRPr="00BF541C">
        <w:rPr>
          <w:sz w:val="28"/>
          <w:szCs w:val="28"/>
        </w:rPr>
        <w:t xml:space="preserve"> году – </w:t>
      </w:r>
      <w:r w:rsidR="00B643FE" w:rsidRPr="00BF541C">
        <w:rPr>
          <w:sz w:val="28"/>
          <w:szCs w:val="28"/>
        </w:rPr>
        <w:t>1</w:t>
      </w:r>
      <w:r w:rsidR="006723AC">
        <w:rPr>
          <w:sz w:val="28"/>
          <w:szCs w:val="28"/>
        </w:rPr>
        <w:t>2</w:t>
      </w:r>
      <w:r w:rsidR="000E47F0" w:rsidRPr="00BF541C">
        <w:rPr>
          <w:sz w:val="28"/>
          <w:szCs w:val="28"/>
        </w:rPr>
        <w:t>,</w:t>
      </w:r>
      <w:r w:rsidR="006723AC">
        <w:rPr>
          <w:sz w:val="28"/>
          <w:szCs w:val="28"/>
        </w:rPr>
        <w:t>1</w:t>
      </w:r>
      <w:r w:rsidR="000E47F0" w:rsidRPr="00BF541C">
        <w:rPr>
          <w:sz w:val="28"/>
          <w:szCs w:val="28"/>
        </w:rPr>
        <w:t xml:space="preserve"> %, в 202</w:t>
      </w:r>
      <w:r w:rsidR="006723AC">
        <w:rPr>
          <w:sz w:val="28"/>
          <w:szCs w:val="28"/>
        </w:rPr>
        <w:t>5</w:t>
      </w:r>
      <w:r w:rsidR="000E47F0" w:rsidRPr="00BF541C">
        <w:rPr>
          <w:sz w:val="28"/>
          <w:szCs w:val="28"/>
        </w:rPr>
        <w:t xml:space="preserve"> году – </w:t>
      </w:r>
      <w:r w:rsidR="00BF541C">
        <w:rPr>
          <w:sz w:val="28"/>
          <w:szCs w:val="28"/>
        </w:rPr>
        <w:t>9</w:t>
      </w:r>
      <w:r w:rsidR="000E47F0" w:rsidRPr="00BF541C">
        <w:rPr>
          <w:sz w:val="28"/>
          <w:szCs w:val="28"/>
        </w:rPr>
        <w:t>,</w:t>
      </w:r>
      <w:r w:rsidR="006723AC">
        <w:rPr>
          <w:sz w:val="28"/>
          <w:szCs w:val="28"/>
        </w:rPr>
        <w:t>9</w:t>
      </w:r>
      <w:r w:rsidR="000E47F0" w:rsidRPr="00BF541C">
        <w:rPr>
          <w:sz w:val="28"/>
          <w:szCs w:val="28"/>
        </w:rPr>
        <w:t>%</w:t>
      </w:r>
      <w:r w:rsidRPr="00BF541C">
        <w:rPr>
          <w:sz w:val="28"/>
          <w:szCs w:val="28"/>
        </w:rPr>
        <w:t>.</w:t>
      </w:r>
    </w:p>
    <w:p w:rsidR="00C21221" w:rsidRPr="005E04A0" w:rsidRDefault="00C21221" w:rsidP="00E5623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A0">
        <w:rPr>
          <w:rFonts w:ascii="Times New Roman" w:hAnsi="Times New Roman" w:cs="Times New Roman"/>
          <w:b/>
          <w:sz w:val="28"/>
          <w:szCs w:val="28"/>
        </w:rPr>
        <w:t xml:space="preserve">Расходы местного бюджета на финансирование </w:t>
      </w:r>
    </w:p>
    <w:p w:rsidR="00C21221" w:rsidRPr="005E04A0" w:rsidRDefault="00C21221" w:rsidP="00E562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A0">
        <w:rPr>
          <w:rFonts w:ascii="Times New Roman" w:hAnsi="Times New Roman" w:cs="Times New Roman"/>
          <w:b/>
          <w:sz w:val="28"/>
          <w:szCs w:val="28"/>
        </w:rPr>
        <w:t>непрограммных направлений</w:t>
      </w:r>
    </w:p>
    <w:p w:rsidR="00C21221" w:rsidRPr="001E54F3" w:rsidRDefault="00C21221" w:rsidP="00E5623D">
      <w:pPr>
        <w:pStyle w:val="NormalANX"/>
        <w:spacing w:after="0" w:line="276" w:lineRule="auto"/>
        <w:ind w:firstLine="709"/>
        <w:rPr>
          <w:szCs w:val="28"/>
        </w:rPr>
      </w:pPr>
      <w:r w:rsidRPr="001E54F3">
        <w:rPr>
          <w:szCs w:val="28"/>
        </w:rPr>
        <w:t xml:space="preserve">Проектом решения предусмотрены расходы по непрограммным направлениям, в которые включены расходы на содержание: главы </w:t>
      </w:r>
      <w:proofErr w:type="spellStart"/>
      <w:r>
        <w:rPr>
          <w:szCs w:val="28"/>
        </w:rPr>
        <w:t>Горбуновского</w:t>
      </w:r>
      <w:proofErr w:type="spellEnd"/>
      <w:r>
        <w:rPr>
          <w:szCs w:val="28"/>
        </w:rPr>
        <w:t xml:space="preserve"> сельского поселения</w:t>
      </w:r>
      <w:r w:rsidRPr="001E54F3">
        <w:rPr>
          <w:szCs w:val="28"/>
        </w:rPr>
        <w:t xml:space="preserve">, аппарата </w:t>
      </w:r>
      <w:r>
        <w:rPr>
          <w:szCs w:val="28"/>
        </w:rPr>
        <w:t>а</w:t>
      </w:r>
      <w:r w:rsidRPr="001E54F3">
        <w:rPr>
          <w:szCs w:val="28"/>
        </w:rPr>
        <w:t xml:space="preserve">дминистрации </w:t>
      </w:r>
      <w:proofErr w:type="spellStart"/>
      <w:r>
        <w:rPr>
          <w:szCs w:val="28"/>
        </w:rPr>
        <w:t>Горбуновского</w:t>
      </w:r>
      <w:proofErr w:type="spellEnd"/>
      <w:r>
        <w:rPr>
          <w:szCs w:val="28"/>
        </w:rPr>
        <w:t xml:space="preserve"> сельского поселения, содержание бухгалтерии сельской администрации, субвенции на осуществление первичного воинского учета на территориях, где отсутствуют военные комиссариаты</w:t>
      </w:r>
      <w:r w:rsidRPr="001E54F3">
        <w:rPr>
          <w:szCs w:val="28"/>
        </w:rPr>
        <w:t>.</w:t>
      </w:r>
    </w:p>
    <w:p w:rsidR="00C21221" w:rsidRDefault="00C21221" w:rsidP="00E562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>Всего на осуществление непрограммной деятельности планируется на 20</w:t>
      </w:r>
      <w:r w:rsidR="00503EC8">
        <w:rPr>
          <w:sz w:val="28"/>
          <w:szCs w:val="28"/>
        </w:rPr>
        <w:t>2</w:t>
      </w:r>
      <w:r w:rsidR="006723AC">
        <w:rPr>
          <w:sz w:val="28"/>
          <w:szCs w:val="28"/>
        </w:rPr>
        <w:t>3</w:t>
      </w:r>
      <w:r w:rsidRPr="001E54F3">
        <w:rPr>
          <w:sz w:val="28"/>
          <w:szCs w:val="28"/>
        </w:rPr>
        <w:t xml:space="preserve"> год – </w:t>
      </w:r>
      <w:r w:rsidR="006723AC">
        <w:rPr>
          <w:sz w:val="28"/>
          <w:szCs w:val="28"/>
        </w:rPr>
        <w:t>3</w:t>
      </w:r>
      <w:r w:rsidR="00503EC8">
        <w:rPr>
          <w:sz w:val="28"/>
          <w:szCs w:val="28"/>
        </w:rPr>
        <w:t> </w:t>
      </w:r>
      <w:r w:rsidR="00B643FE">
        <w:rPr>
          <w:sz w:val="28"/>
          <w:szCs w:val="28"/>
        </w:rPr>
        <w:t>7</w:t>
      </w:r>
      <w:r w:rsidR="006723AC">
        <w:rPr>
          <w:sz w:val="28"/>
          <w:szCs w:val="28"/>
        </w:rPr>
        <w:t>23</w:t>
      </w:r>
      <w:r w:rsidR="00503EC8">
        <w:rPr>
          <w:sz w:val="28"/>
          <w:szCs w:val="28"/>
        </w:rPr>
        <w:t>,</w:t>
      </w:r>
      <w:r w:rsidR="006723AC">
        <w:rPr>
          <w:sz w:val="28"/>
          <w:szCs w:val="28"/>
        </w:rPr>
        <w:t>48</w:t>
      </w:r>
      <w:r w:rsidRPr="001E54F3">
        <w:rPr>
          <w:sz w:val="28"/>
          <w:szCs w:val="28"/>
        </w:rPr>
        <w:t xml:space="preserve"> тыс. рублей, что составляет </w:t>
      </w:r>
      <w:r w:rsidR="006723AC">
        <w:rPr>
          <w:sz w:val="28"/>
          <w:szCs w:val="28"/>
        </w:rPr>
        <w:t>72</w:t>
      </w:r>
      <w:r w:rsidR="00BF541C">
        <w:rPr>
          <w:sz w:val="28"/>
          <w:szCs w:val="28"/>
        </w:rPr>
        <w:t>,</w:t>
      </w:r>
      <w:r w:rsidR="006723AC">
        <w:rPr>
          <w:sz w:val="28"/>
          <w:szCs w:val="28"/>
        </w:rPr>
        <w:t>7</w:t>
      </w:r>
      <w:r w:rsidRPr="001E54F3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 xml:space="preserve">от </w:t>
      </w:r>
      <w:r w:rsidRPr="001E54F3">
        <w:rPr>
          <w:bCs/>
          <w:sz w:val="28"/>
          <w:szCs w:val="28"/>
        </w:rPr>
        <w:t xml:space="preserve">общего объема расходов </w:t>
      </w:r>
      <w:r w:rsidRPr="001E54F3">
        <w:rPr>
          <w:sz w:val="28"/>
          <w:szCs w:val="28"/>
        </w:rPr>
        <w:t>местного бюджета, на 20</w:t>
      </w:r>
      <w:r>
        <w:rPr>
          <w:sz w:val="28"/>
          <w:szCs w:val="28"/>
        </w:rPr>
        <w:t>2</w:t>
      </w:r>
      <w:r w:rsidR="006723AC">
        <w:rPr>
          <w:sz w:val="28"/>
          <w:szCs w:val="28"/>
        </w:rPr>
        <w:t>4</w:t>
      </w:r>
      <w:r w:rsidRPr="001E54F3">
        <w:rPr>
          <w:sz w:val="28"/>
          <w:szCs w:val="28"/>
        </w:rPr>
        <w:t xml:space="preserve"> год – </w:t>
      </w:r>
      <w:r w:rsidR="006723AC">
        <w:rPr>
          <w:sz w:val="28"/>
          <w:szCs w:val="28"/>
        </w:rPr>
        <w:t>3</w:t>
      </w:r>
      <w:r w:rsidR="00503EC8">
        <w:rPr>
          <w:sz w:val="28"/>
          <w:szCs w:val="28"/>
        </w:rPr>
        <w:t> </w:t>
      </w:r>
      <w:r w:rsidR="006723AC">
        <w:rPr>
          <w:sz w:val="28"/>
          <w:szCs w:val="28"/>
        </w:rPr>
        <w:t>242</w:t>
      </w:r>
      <w:r w:rsidR="00503EC8">
        <w:rPr>
          <w:sz w:val="28"/>
          <w:szCs w:val="28"/>
        </w:rPr>
        <w:t>,</w:t>
      </w:r>
      <w:r w:rsidR="006723AC">
        <w:rPr>
          <w:sz w:val="28"/>
          <w:szCs w:val="28"/>
        </w:rPr>
        <w:t>5</w:t>
      </w:r>
      <w:r w:rsidR="003F6AFE">
        <w:rPr>
          <w:sz w:val="28"/>
          <w:szCs w:val="28"/>
        </w:rPr>
        <w:t>0</w:t>
      </w:r>
      <w:r w:rsidRPr="001E54F3">
        <w:rPr>
          <w:sz w:val="28"/>
          <w:szCs w:val="28"/>
        </w:rPr>
        <w:t xml:space="preserve"> тыс. рублей (</w:t>
      </w:r>
      <w:r w:rsidR="00B643FE">
        <w:rPr>
          <w:sz w:val="28"/>
          <w:szCs w:val="28"/>
        </w:rPr>
        <w:t>8</w:t>
      </w:r>
      <w:r w:rsidR="006723AC">
        <w:rPr>
          <w:sz w:val="28"/>
          <w:szCs w:val="28"/>
        </w:rPr>
        <w:t>5</w:t>
      </w:r>
      <w:r w:rsidR="00503EC8">
        <w:rPr>
          <w:sz w:val="28"/>
          <w:szCs w:val="28"/>
        </w:rPr>
        <w:t>,</w:t>
      </w:r>
      <w:r w:rsidR="006723AC">
        <w:rPr>
          <w:sz w:val="28"/>
          <w:szCs w:val="28"/>
        </w:rPr>
        <w:t>5</w:t>
      </w:r>
      <w:r w:rsidRPr="001E54F3">
        <w:rPr>
          <w:sz w:val="28"/>
          <w:szCs w:val="28"/>
        </w:rPr>
        <w:t>%), на 20</w:t>
      </w:r>
      <w:r>
        <w:rPr>
          <w:sz w:val="28"/>
          <w:szCs w:val="28"/>
        </w:rPr>
        <w:t>2</w:t>
      </w:r>
      <w:r w:rsidR="006723AC">
        <w:rPr>
          <w:sz w:val="28"/>
          <w:szCs w:val="28"/>
        </w:rPr>
        <w:t>5</w:t>
      </w:r>
      <w:r w:rsidRPr="001E54F3">
        <w:rPr>
          <w:sz w:val="28"/>
          <w:szCs w:val="28"/>
        </w:rPr>
        <w:t xml:space="preserve"> год – </w:t>
      </w:r>
      <w:r w:rsidR="006723AC">
        <w:rPr>
          <w:sz w:val="28"/>
          <w:szCs w:val="28"/>
        </w:rPr>
        <w:t>3</w:t>
      </w:r>
      <w:r w:rsidR="00503EC8">
        <w:rPr>
          <w:sz w:val="28"/>
          <w:szCs w:val="28"/>
        </w:rPr>
        <w:t> </w:t>
      </w:r>
      <w:r w:rsidR="006723AC">
        <w:rPr>
          <w:sz w:val="28"/>
          <w:szCs w:val="28"/>
        </w:rPr>
        <w:t>248</w:t>
      </w:r>
      <w:r w:rsidR="00503EC8">
        <w:rPr>
          <w:sz w:val="28"/>
          <w:szCs w:val="28"/>
        </w:rPr>
        <w:t>,</w:t>
      </w:r>
      <w:r w:rsidR="006723AC">
        <w:rPr>
          <w:sz w:val="28"/>
          <w:szCs w:val="28"/>
        </w:rPr>
        <w:t>90</w:t>
      </w:r>
      <w:r w:rsidRPr="001E54F3">
        <w:rPr>
          <w:sz w:val="28"/>
          <w:szCs w:val="28"/>
        </w:rPr>
        <w:t xml:space="preserve"> тыс. рублей (</w:t>
      </w:r>
      <w:r w:rsidR="00B643FE">
        <w:rPr>
          <w:sz w:val="28"/>
          <w:szCs w:val="28"/>
        </w:rPr>
        <w:t>8</w:t>
      </w:r>
      <w:r w:rsidR="003F6AFE">
        <w:rPr>
          <w:sz w:val="28"/>
          <w:szCs w:val="28"/>
        </w:rPr>
        <w:t>5</w:t>
      </w:r>
      <w:r w:rsidR="00503EC8">
        <w:rPr>
          <w:sz w:val="28"/>
          <w:szCs w:val="28"/>
        </w:rPr>
        <w:t>,</w:t>
      </w:r>
      <w:r w:rsidR="006723AC">
        <w:rPr>
          <w:sz w:val="28"/>
          <w:szCs w:val="28"/>
        </w:rPr>
        <w:t>3</w:t>
      </w:r>
      <w:r w:rsidRPr="001E54F3">
        <w:rPr>
          <w:sz w:val="28"/>
          <w:szCs w:val="28"/>
        </w:rPr>
        <w:t>%).</w:t>
      </w:r>
    </w:p>
    <w:p w:rsidR="00AB6F53" w:rsidRPr="00017F52" w:rsidRDefault="00AB6F53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F53">
        <w:rPr>
          <w:rStyle w:val="a3"/>
          <w:rFonts w:ascii="Times New Roman" w:hAnsi="Times New Roman" w:cs="Times New Roman"/>
          <w:b w:val="0"/>
          <w:sz w:val="28"/>
          <w:szCs w:val="28"/>
        </w:rPr>
        <w:t>В непрограммной</w:t>
      </w:r>
      <w:proofErr w:type="gramEnd"/>
      <w:r w:rsidRPr="00AB6F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части бюджета отражаются расходы </w:t>
      </w:r>
      <w:r w:rsidRPr="00AB6F53">
        <w:rPr>
          <w:rFonts w:ascii="Times New Roman" w:hAnsi="Times New Roman" w:cs="Times New Roman"/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самоуправления, которые регулируются нормативом определенным Постановлением Правительства </w:t>
      </w:r>
      <w:r w:rsidRPr="00017F5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 от 19.12.2014 N 396 (ред. от </w:t>
      </w:r>
      <w:r w:rsidR="00017F52" w:rsidRPr="00017F52">
        <w:rPr>
          <w:rFonts w:ascii="Times New Roman" w:hAnsi="Times New Roman" w:cs="Times New Roman"/>
          <w:sz w:val="28"/>
          <w:szCs w:val="28"/>
        </w:rPr>
        <w:t>06</w:t>
      </w:r>
      <w:r w:rsidRPr="00017F52">
        <w:rPr>
          <w:rFonts w:ascii="Times New Roman" w:hAnsi="Times New Roman" w:cs="Times New Roman"/>
          <w:sz w:val="28"/>
          <w:szCs w:val="28"/>
        </w:rPr>
        <w:t>.1</w:t>
      </w:r>
      <w:r w:rsidR="00017F52" w:rsidRPr="00017F52">
        <w:rPr>
          <w:rFonts w:ascii="Times New Roman" w:hAnsi="Times New Roman" w:cs="Times New Roman"/>
          <w:sz w:val="28"/>
          <w:szCs w:val="28"/>
        </w:rPr>
        <w:t>0</w:t>
      </w:r>
      <w:r w:rsidRPr="00017F52">
        <w:rPr>
          <w:rFonts w:ascii="Times New Roman" w:hAnsi="Times New Roman" w:cs="Times New Roman"/>
          <w:sz w:val="28"/>
          <w:szCs w:val="28"/>
        </w:rPr>
        <w:t>.20</w:t>
      </w:r>
      <w:r w:rsidR="00D82F07" w:rsidRPr="00017F52">
        <w:rPr>
          <w:rFonts w:ascii="Times New Roman" w:hAnsi="Times New Roman" w:cs="Times New Roman"/>
          <w:sz w:val="28"/>
          <w:szCs w:val="28"/>
        </w:rPr>
        <w:t>2</w:t>
      </w:r>
      <w:r w:rsidR="00017F52" w:rsidRPr="00017F52">
        <w:rPr>
          <w:rFonts w:ascii="Times New Roman" w:hAnsi="Times New Roman" w:cs="Times New Roman"/>
          <w:sz w:val="28"/>
          <w:szCs w:val="28"/>
        </w:rPr>
        <w:t>2</w:t>
      </w:r>
      <w:r w:rsidRPr="00017F52">
        <w:rPr>
          <w:rFonts w:ascii="Times New Roman" w:hAnsi="Times New Roman" w:cs="Times New Roman"/>
          <w:sz w:val="28"/>
          <w:szCs w:val="28"/>
        </w:rPr>
        <w:t xml:space="preserve">)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</w:t>
      </w:r>
      <w:proofErr w:type="gramStart"/>
      <w:r w:rsidRPr="00017F5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17F52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Алтай".</w:t>
      </w:r>
    </w:p>
    <w:p w:rsidR="00B643FE" w:rsidRPr="00017F52" w:rsidRDefault="00B643FE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17F52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расходов, утвержденный постановлением Правительства Республики Алтай от 19.12.2014 № 396.</w:t>
      </w:r>
    </w:p>
    <w:p w:rsidR="00722EFD" w:rsidRPr="0003345E" w:rsidRDefault="00E370AC" w:rsidP="000334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52">
        <w:rPr>
          <w:rFonts w:ascii="Times New Roman" w:hAnsi="Times New Roman" w:cs="Times New Roman"/>
          <w:sz w:val="28"/>
          <w:szCs w:val="28"/>
        </w:rPr>
        <w:t>В расходах по непрограммным направлениям на финансовое</w:t>
      </w:r>
      <w:r w:rsidRPr="0003345E">
        <w:rPr>
          <w:rFonts w:ascii="Times New Roman" w:hAnsi="Times New Roman" w:cs="Times New Roman"/>
          <w:sz w:val="28"/>
          <w:szCs w:val="28"/>
        </w:rPr>
        <w:t xml:space="preserve"> обеспечение непредвиденных расходов предусмотрены бюджетные ассигнования Резервного фонда Администрации МО «</w:t>
      </w:r>
      <w:proofErr w:type="spellStart"/>
      <w:r w:rsidR="00722EFD" w:rsidRPr="0003345E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722EFD" w:rsidRPr="000334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345E">
        <w:rPr>
          <w:rFonts w:ascii="Times New Roman" w:hAnsi="Times New Roman" w:cs="Times New Roman"/>
          <w:sz w:val="28"/>
          <w:szCs w:val="28"/>
        </w:rPr>
        <w:t xml:space="preserve">». Объем Резервного фонда прописан в текстовой части решения о бюджете в </w:t>
      </w:r>
      <w:r w:rsidR="00722EFD" w:rsidRPr="0003345E">
        <w:rPr>
          <w:rFonts w:ascii="Times New Roman" w:hAnsi="Times New Roman" w:cs="Times New Roman"/>
          <w:sz w:val="28"/>
          <w:szCs w:val="28"/>
        </w:rPr>
        <w:t>12</w:t>
      </w:r>
      <w:r w:rsidRPr="0003345E">
        <w:rPr>
          <w:rFonts w:ascii="Times New Roman" w:hAnsi="Times New Roman" w:cs="Times New Roman"/>
          <w:sz w:val="28"/>
          <w:szCs w:val="28"/>
        </w:rPr>
        <w:t xml:space="preserve"> статье. Объем 202</w:t>
      </w:r>
      <w:r w:rsidR="00722EFD" w:rsidRPr="0003345E">
        <w:rPr>
          <w:rFonts w:ascii="Times New Roman" w:hAnsi="Times New Roman" w:cs="Times New Roman"/>
          <w:sz w:val="28"/>
          <w:szCs w:val="28"/>
        </w:rPr>
        <w:t>3</w:t>
      </w:r>
      <w:r w:rsidRPr="0003345E">
        <w:rPr>
          <w:rFonts w:ascii="Times New Roman" w:hAnsi="Times New Roman" w:cs="Times New Roman"/>
          <w:sz w:val="28"/>
          <w:szCs w:val="28"/>
        </w:rPr>
        <w:t xml:space="preserve"> года предусмотрен в размере </w:t>
      </w:r>
      <w:r w:rsidR="00722EFD" w:rsidRPr="0003345E">
        <w:rPr>
          <w:rFonts w:ascii="Times New Roman" w:hAnsi="Times New Roman" w:cs="Times New Roman"/>
          <w:sz w:val="28"/>
          <w:szCs w:val="28"/>
        </w:rPr>
        <w:t>1</w:t>
      </w:r>
      <w:r w:rsidRPr="0003345E">
        <w:rPr>
          <w:rFonts w:ascii="Times New Roman" w:hAnsi="Times New Roman" w:cs="Times New Roman"/>
          <w:sz w:val="28"/>
          <w:szCs w:val="28"/>
        </w:rPr>
        <w:t>,00 тыс. рублей,</w:t>
      </w:r>
      <w:r w:rsidR="0003345E" w:rsidRPr="0003345E">
        <w:rPr>
          <w:rFonts w:ascii="Times New Roman" w:hAnsi="Times New Roman" w:cs="Times New Roman"/>
          <w:sz w:val="28"/>
          <w:szCs w:val="28"/>
        </w:rPr>
        <w:t xml:space="preserve"> </w:t>
      </w:r>
      <w:r w:rsidR="00722EFD" w:rsidRPr="0003345E">
        <w:rPr>
          <w:rFonts w:ascii="Times New Roman" w:hAnsi="Times New Roman" w:cs="Times New Roman"/>
          <w:sz w:val="28"/>
          <w:szCs w:val="28"/>
        </w:rPr>
        <w:t>2024 год в размере 0,00 тыс. рублей и 2024 год запланирован в сумме  0,00 тыс. рублей,</w:t>
      </w:r>
    </w:p>
    <w:p w:rsidR="00C21221" w:rsidRDefault="00C21221" w:rsidP="00E56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9933FC">
        <w:rPr>
          <w:rFonts w:ascii="Times New Roman" w:hAnsi="Times New Roman" w:cs="Times New Roman"/>
          <w:sz w:val="28"/>
          <w:szCs w:val="28"/>
        </w:rPr>
        <w:t>В</w:t>
      </w:r>
      <w:r w:rsidR="007C5B62">
        <w:rPr>
          <w:rFonts w:ascii="Times New Roman" w:hAnsi="Times New Roman" w:cs="Times New Roman"/>
          <w:sz w:val="28"/>
          <w:szCs w:val="28"/>
        </w:rPr>
        <w:t xml:space="preserve"> </w:t>
      </w:r>
      <w:r w:rsidR="0003345E">
        <w:rPr>
          <w:rFonts w:ascii="Times New Roman" w:hAnsi="Times New Roman" w:cs="Times New Roman"/>
          <w:sz w:val="28"/>
          <w:szCs w:val="28"/>
        </w:rPr>
        <w:t xml:space="preserve">п.4, </w:t>
      </w:r>
      <w:r w:rsidR="004B4FF2" w:rsidRPr="009933FC">
        <w:rPr>
          <w:rFonts w:ascii="Times New Roman" w:hAnsi="Times New Roman" w:cs="Times New Roman"/>
          <w:sz w:val="28"/>
          <w:szCs w:val="28"/>
        </w:rPr>
        <w:t>ст</w:t>
      </w:r>
      <w:r w:rsidR="0003345E">
        <w:rPr>
          <w:rFonts w:ascii="Times New Roman" w:hAnsi="Times New Roman" w:cs="Times New Roman"/>
          <w:sz w:val="28"/>
          <w:szCs w:val="28"/>
        </w:rPr>
        <w:t xml:space="preserve">. </w:t>
      </w:r>
      <w:r w:rsidR="004B4FF2">
        <w:rPr>
          <w:rFonts w:ascii="Times New Roman" w:hAnsi="Times New Roman" w:cs="Times New Roman"/>
          <w:sz w:val="28"/>
          <w:szCs w:val="28"/>
        </w:rPr>
        <w:t>3</w:t>
      </w:r>
      <w:r w:rsidR="007C5B62">
        <w:rPr>
          <w:rFonts w:ascii="Times New Roman" w:hAnsi="Times New Roman" w:cs="Times New Roman"/>
          <w:sz w:val="28"/>
          <w:szCs w:val="28"/>
        </w:rPr>
        <w:t xml:space="preserve"> </w:t>
      </w:r>
      <w:r w:rsidR="004B4FF2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="004B4FF2" w:rsidRPr="009933F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4FF2">
        <w:rPr>
          <w:rFonts w:ascii="Times New Roman" w:hAnsi="Times New Roman" w:cs="Times New Roman"/>
          <w:sz w:val="28"/>
          <w:szCs w:val="28"/>
        </w:rPr>
        <w:t>бюджета,</w:t>
      </w:r>
      <w:r w:rsidR="007C5B62">
        <w:rPr>
          <w:rFonts w:ascii="Times New Roman" w:hAnsi="Times New Roman" w:cs="Times New Roman"/>
          <w:sz w:val="28"/>
          <w:szCs w:val="28"/>
        </w:rPr>
        <w:t xml:space="preserve"> </w:t>
      </w:r>
      <w:r w:rsidR="004B4FF2">
        <w:rPr>
          <w:rFonts w:ascii="Times New Roman" w:hAnsi="Times New Roman" w:cs="Times New Roman"/>
          <w:sz w:val="28"/>
          <w:szCs w:val="28"/>
        </w:rPr>
        <w:t xml:space="preserve">согласно нормам </w:t>
      </w:r>
      <w:r w:rsidRPr="009933FC">
        <w:rPr>
          <w:rFonts w:ascii="Times New Roman" w:hAnsi="Times New Roman" w:cs="Times New Roman"/>
          <w:sz w:val="28"/>
          <w:szCs w:val="28"/>
        </w:rPr>
        <w:t>п</w:t>
      </w:r>
      <w:r w:rsidR="004B4FF2">
        <w:rPr>
          <w:rFonts w:ascii="Times New Roman" w:hAnsi="Times New Roman" w:cs="Times New Roman"/>
          <w:sz w:val="28"/>
          <w:szCs w:val="28"/>
        </w:rPr>
        <w:t>. 3 статьи 184.1 БК РФ, предусмотрен</w:t>
      </w:r>
      <w:r w:rsidRPr="009933FC">
        <w:rPr>
          <w:rFonts w:ascii="Times New Roman" w:hAnsi="Times New Roman" w:cs="Times New Roman"/>
          <w:sz w:val="28"/>
          <w:szCs w:val="28"/>
        </w:rPr>
        <w:t xml:space="preserve"> общий объем  условно утверждаемых расходов на 202</w:t>
      </w:r>
      <w:r w:rsidR="0003345E">
        <w:rPr>
          <w:rFonts w:ascii="Times New Roman" w:hAnsi="Times New Roman" w:cs="Times New Roman"/>
          <w:sz w:val="28"/>
          <w:szCs w:val="28"/>
        </w:rPr>
        <w:t>4</w:t>
      </w:r>
      <w:r w:rsidR="004B4FF2">
        <w:rPr>
          <w:rFonts w:ascii="Times New Roman" w:hAnsi="Times New Roman" w:cs="Times New Roman"/>
          <w:sz w:val="28"/>
          <w:szCs w:val="28"/>
        </w:rPr>
        <w:t>– 202</w:t>
      </w:r>
      <w:r w:rsidR="0003345E">
        <w:rPr>
          <w:rFonts w:ascii="Times New Roman" w:hAnsi="Times New Roman" w:cs="Times New Roman"/>
          <w:sz w:val="28"/>
          <w:szCs w:val="28"/>
        </w:rPr>
        <w:t>5</w:t>
      </w:r>
      <w:r w:rsidR="004B4FF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933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345E">
        <w:rPr>
          <w:rFonts w:ascii="Times New Roman" w:hAnsi="Times New Roman" w:cs="Times New Roman"/>
          <w:sz w:val="28"/>
          <w:szCs w:val="28"/>
        </w:rPr>
        <w:t>90</w:t>
      </w:r>
      <w:r w:rsidR="004B4FF2">
        <w:rPr>
          <w:rFonts w:ascii="Times New Roman" w:hAnsi="Times New Roman" w:cs="Times New Roman"/>
          <w:sz w:val="28"/>
          <w:szCs w:val="28"/>
        </w:rPr>
        <w:t>,</w:t>
      </w:r>
      <w:r w:rsidR="0003345E">
        <w:rPr>
          <w:rFonts w:ascii="Times New Roman" w:hAnsi="Times New Roman" w:cs="Times New Roman"/>
          <w:sz w:val="28"/>
          <w:szCs w:val="28"/>
        </w:rPr>
        <w:t>11</w:t>
      </w:r>
      <w:r w:rsidRPr="009933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4FF2">
        <w:rPr>
          <w:rFonts w:ascii="Times New Roman" w:hAnsi="Times New Roman" w:cs="Times New Roman"/>
          <w:sz w:val="28"/>
          <w:szCs w:val="28"/>
        </w:rPr>
        <w:t xml:space="preserve"> (или </w:t>
      </w:r>
      <w:r w:rsidR="0046166B">
        <w:rPr>
          <w:rFonts w:ascii="Times New Roman" w:hAnsi="Times New Roman" w:cs="Times New Roman"/>
          <w:sz w:val="28"/>
          <w:szCs w:val="28"/>
        </w:rPr>
        <w:t>2</w:t>
      </w:r>
      <w:r w:rsidR="004B4FF2">
        <w:rPr>
          <w:rFonts w:ascii="Times New Roman" w:hAnsi="Times New Roman" w:cs="Times New Roman"/>
          <w:sz w:val="28"/>
          <w:szCs w:val="28"/>
        </w:rPr>
        <w:t>,</w:t>
      </w:r>
      <w:r w:rsidR="0003345E">
        <w:rPr>
          <w:rFonts w:ascii="Times New Roman" w:hAnsi="Times New Roman" w:cs="Times New Roman"/>
          <w:sz w:val="28"/>
          <w:szCs w:val="28"/>
        </w:rPr>
        <w:t>5</w:t>
      </w:r>
      <w:r w:rsidR="004B4FF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FF2">
        <w:rPr>
          <w:rFonts w:ascii="Times New Roman" w:hAnsi="Times New Roman" w:cs="Times New Roman"/>
          <w:sz w:val="28"/>
          <w:szCs w:val="28"/>
        </w:rPr>
        <w:t>1</w:t>
      </w:r>
      <w:r w:rsidR="0003345E">
        <w:rPr>
          <w:rFonts w:ascii="Times New Roman" w:hAnsi="Times New Roman" w:cs="Times New Roman"/>
          <w:sz w:val="28"/>
          <w:szCs w:val="28"/>
        </w:rPr>
        <w:t>80</w:t>
      </w:r>
      <w:r w:rsidR="004B4FF2">
        <w:rPr>
          <w:rFonts w:ascii="Times New Roman" w:hAnsi="Times New Roman" w:cs="Times New Roman"/>
          <w:sz w:val="28"/>
          <w:szCs w:val="28"/>
        </w:rPr>
        <w:t>,</w:t>
      </w:r>
      <w:r w:rsidR="0003345E">
        <w:rPr>
          <w:rFonts w:ascii="Times New Roman" w:hAnsi="Times New Roman" w:cs="Times New Roman"/>
          <w:sz w:val="28"/>
          <w:szCs w:val="28"/>
        </w:rPr>
        <w:t>73</w:t>
      </w:r>
      <w:r w:rsidRPr="009933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4FF2">
        <w:rPr>
          <w:rFonts w:ascii="Times New Roman" w:hAnsi="Times New Roman" w:cs="Times New Roman"/>
          <w:sz w:val="28"/>
          <w:szCs w:val="28"/>
        </w:rPr>
        <w:t xml:space="preserve">или </w:t>
      </w:r>
      <w:r w:rsidR="000334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21221" w:rsidRPr="00B07173" w:rsidRDefault="005E04A0" w:rsidP="00E5623D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221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C21221" w:rsidRPr="00B07173" w:rsidRDefault="00C21221" w:rsidP="00E56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584ED2">
        <w:rPr>
          <w:rFonts w:ascii="Times New Roman" w:hAnsi="Times New Roman" w:cs="Times New Roman"/>
          <w:sz w:val="28"/>
          <w:szCs w:val="28"/>
        </w:rPr>
        <w:t>2</w:t>
      </w:r>
      <w:r w:rsidR="000334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03345E">
        <w:rPr>
          <w:rFonts w:ascii="Times New Roman" w:hAnsi="Times New Roman" w:cs="Times New Roman"/>
          <w:sz w:val="28"/>
          <w:szCs w:val="28"/>
        </w:rPr>
        <w:t>5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4ED2">
        <w:rPr>
          <w:rFonts w:ascii="Times New Roman" w:hAnsi="Times New Roman" w:cs="Times New Roman"/>
          <w:sz w:val="28"/>
          <w:szCs w:val="28"/>
        </w:rPr>
        <w:t xml:space="preserve"> не </w:t>
      </w:r>
      <w:r w:rsidRPr="00B07173">
        <w:rPr>
          <w:rFonts w:ascii="Times New Roman" w:hAnsi="Times New Roman" w:cs="Times New Roman"/>
          <w:sz w:val="28"/>
          <w:szCs w:val="28"/>
        </w:rPr>
        <w:t>планируются.</w:t>
      </w:r>
    </w:p>
    <w:p w:rsidR="00C21221" w:rsidRPr="00B07173" w:rsidRDefault="005E04A0" w:rsidP="00E562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2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221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C21221" w:rsidRPr="00B07173" w:rsidRDefault="00F10CDC" w:rsidP="00E56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202</w:t>
      </w:r>
      <w:r w:rsidR="0003345E">
        <w:rPr>
          <w:rFonts w:ascii="Times New Roman" w:hAnsi="Times New Roman" w:cs="Times New Roman"/>
          <w:sz w:val="28"/>
          <w:szCs w:val="28"/>
        </w:rPr>
        <w:t>3</w:t>
      </w:r>
      <w:r w:rsidR="00C21221">
        <w:rPr>
          <w:rFonts w:ascii="Times New Roman" w:hAnsi="Times New Roman" w:cs="Times New Roman"/>
          <w:sz w:val="28"/>
          <w:szCs w:val="28"/>
        </w:rPr>
        <w:t xml:space="preserve"> – 202</w:t>
      </w:r>
      <w:r w:rsidR="0003345E">
        <w:rPr>
          <w:rFonts w:ascii="Times New Roman" w:hAnsi="Times New Roman" w:cs="Times New Roman"/>
          <w:sz w:val="28"/>
          <w:szCs w:val="28"/>
        </w:rPr>
        <w:t>5</w:t>
      </w:r>
      <w:r w:rsidR="007C5B62">
        <w:rPr>
          <w:rFonts w:ascii="Times New Roman" w:hAnsi="Times New Roman" w:cs="Times New Roman"/>
          <w:sz w:val="28"/>
          <w:szCs w:val="28"/>
        </w:rPr>
        <w:t xml:space="preserve"> </w:t>
      </w:r>
      <w:r w:rsidR="00C21221" w:rsidRPr="00B07173">
        <w:rPr>
          <w:rFonts w:ascii="Times New Roman" w:hAnsi="Times New Roman" w:cs="Times New Roman"/>
          <w:sz w:val="28"/>
          <w:szCs w:val="28"/>
        </w:rPr>
        <w:t>год</w:t>
      </w:r>
      <w:r w:rsidR="00C21221">
        <w:rPr>
          <w:rFonts w:ascii="Times New Roman" w:hAnsi="Times New Roman" w:cs="Times New Roman"/>
          <w:sz w:val="28"/>
          <w:szCs w:val="28"/>
        </w:rPr>
        <w:t>ы</w:t>
      </w:r>
      <w:r w:rsidR="00C21221"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="00C21221"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C21221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C21221" w:rsidRPr="00B07173" w:rsidRDefault="005E04A0" w:rsidP="00E5623D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221"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C21221" w:rsidRPr="00B07173" w:rsidRDefault="00C21221" w:rsidP="00E5623D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C4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E779C4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</w:t>
      </w:r>
      <w:r w:rsidR="00F10CDC" w:rsidRPr="00E779C4">
        <w:rPr>
          <w:rFonts w:ascii="Times New Roman" w:hAnsi="Times New Roman" w:cs="Times New Roman"/>
          <w:sz w:val="28"/>
          <w:szCs w:val="28"/>
        </w:rPr>
        <w:t xml:space="preserve">ону из бюджета поселения </w:t>
      </w:r>
      <w:r w:rsidR="008421E9" w:rsidRPr="00E779C4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8421E9" w:rsidRPr="00E779C4">
        <w:rPr>
          <w:rFonts w:ascii="Times New Roman" w:hAnsi="Times New Roman" w:cs="Times New Roman"/>
          <w:sz w:val="28"/>
          <w:szCs w:val="28"/>
        </w:rPr>
        <w:t xml:space="preserve"> </w:t>
      </w:r>
      <w:r w:rsidR="00F10CDC" w:rsidRPr="00E779C4">
        <w:rPr>
          <w:rFonts w:ascii="Times New Roman" w:hAnsi="Times New Roman" w:cs="Times New Roman"/>
          <w:sz w:val="28"/>
          <w:szCs w:val="28"/>
        </w:rPr>
        <w:t>на 202</w:t>
      </w:r>
      <w:r w:rsidR="0003345E">
        <w:rPr>
          <w:rFonts w:ascii="Times New Roman" w:hAnsi="Times New Roman" w:cs="Times New Roman"/>
          <w:sz w:val="28"/>
          <w:szCs w:val="28"/>
        </w:rPr>
        <w:t>3</w:t>
      </w:r>
      <w:r w:rsidR="008421E9" w:rsidRPr="00E779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345E">
        <w:rPr>
          <w:rFonts w:ascii="Times New Roman" w:hAnsi="Times New Roman" w:cs="Times New Roman"/>
          <w:sz w:val="28"/>
          <w:szCs w:val="28"/>
        </w:rPr>
        <w:t>82</w:t>
      </w:r>
      <w:r w:rsidR="008421E9" w:rsidRPr="00E779C4">
        <w:rPr>
          <w:rFonts w:ascii="Times New Roman" w:hAnsi="Times New Roman" w:cs="Times New Roman"/>
          <w:sz w:val="28"/>
          <w:szCs w:val="28"/>
        </w:rPr>
        <w:t>,</w:t>
      </w:r>
      <w:r w:rsidR="0003345E">
        <w:rPr>
          <w:rFonts w:ascii="Times New Roman" w:hAnsi="Times New Roman" w:cs="Times New Roman"/>
          <w:sz w:val="28"/>
          <w:szCs w:val="28"/>
        </w:rPr>
        <w:t>2</w:t>
      </w:r>
      <w:r w:rsidR="008421E9" w:rsidRPr="00E779C4">
        <w:rPr>
          <w:rFonts w:ascii="Times New Roman" w:hAnsi="Times New Roman" w:cs="Times New Roman"/>
          <w:sz w:val="28"/>
          <w:szCs w:val="28"/>
        </w:rPr>
        <w:t>0 тыс. рублей, на 202</w:t>
      </w:r>
      <w:r w:rsidR="0003345E">
        <w:rPr>
          <w:rFonts w:ascii="Times New Roman" w:hAnsi="Times New Roman" w:cs="Times New Roman"/>
          <w:sz w:val="28"/>
          <w:szCs w:val="28"/>
        </w:rPr>
        <w:t>3</w:t>
      </w:r>
      <w:r w:rsidR="008421E9" w:rsidRPr="00E779C4">
        <w:rPr>
          <w:rFonts w:ascii="Times New Roman" w:hAnsi="Times New Roman" w:cs="Times New Roman"/>
          <w:sz w:val="28"/>
          <w:szCs w:val="28"/>
        </w:rPr>
        <w:t xml:space="preserve"> </w:t>
      </w:r>
      <w:r w:rsidR="007C5B62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03345E">
        <w:rPr>
          <w:rFonts w:ascii="Times New Roman" w:hAnsi="Times New Roman" w:cs="Times New Roman"/>
          <w:sz w:val="28"/>
          <w:szCs w:val="28"/>
        </w:rPr>
        <w:t>0</w:t>
      </w:r>
      <w:r w:rsidR="007C5B62">
        <w:rPr>
          <w:rFonts w:ascii="Times New Roman" w:hAnsi="Times New Roman" w:cs="Times New Roman"/>
          <w:sz w:val="28"/>
          <w:szCs w:val="28"/>
        </w:rPr>
        <w:t>,</w:t>
      </w:r>
      <w:r w:rsidR="0003345E">
        <w:rPr>
          <w:rFonts w:ascii="Times New Roman" w:hAnsi="Times New Roman" w:cs="Times New Roman"/>
          <w:sz w:val="28"/>
          <w:szCs w:val="28"/>
        </w:rPr>
        <w:t>0</w:t>
      </w:r>
      <w:r w:rsidR="007C5B62">
        <w:rPr>
          <w:rFonts w:ascii="Times New Roman" w:hAnsi="Times New Roman" w:cs="Times New Roman"/>
          <w:sz w:val="28"/>
          <w:szCs w:val="28"/>
        </w:rPr>
        <w:t xml:space="preserve">0 тыс. рублей </w:t>
      </w:r>
      <w:r w:rsidR="008421E9" w:rsidRPr="00E779C4">
        <w:rPr>
          <w:rFonts w:ascii="Times New Roman" w:hAnsi="Times New Roman" w:cs="Times New Roman"/>
          <w:sz w:val="28"/>
          <w:szCs w:val="28"/>
        </w:rPr>
        <w:t>и</w:t>
      </w:r>
      <w:r w:rsidRPr="00E779C4">
        <w:rPr>
          <w:rFonts w:ascii="Times New Roman" w:hAnsi="Times New Roman" w:cs="Times New Roman"/>
          <w:sz w:val="28"/>
          <w:szCs w:val="28"/>
        </w:rPr>
        <w:t xml:space="preserve"> </w:t>
      </w:r>
      <w:r w:rsidR="007C5B62">
        <w:rPr>
          <w:rFonts w:ascii="Times New Roman" w:hAnsi="Times New Roman" w:cs="Times New Roman"/>
          <w:sz w:val="28"/>
          <w:szCs w:val="28"/>
        </w:rPr>
        <w:t xml:space="preserve">на </w:t>
      </w:r>
      <w:r w:rsidRPr="00E779C4">
        <w:rPr>
          <w:rFonts w:ascii="Times New Roman" w:hAnsi="Times New Roman" w:cs="Times New Roman"/>
          <w:sz w:val="28"/>
          <w:szCs w:val="28"/>
        </w:rPr>
        <w:t>20</w:t>
      </w:r>
      <w:r w:rsidR="00F10CDC" w:rsidRPr="00E779C4">
        <w:rPr>
          <w:rFonts w:ascii="Times New Roman" w:hAnsi="Times New Roman" w:cs="Times New Roman"/>
          <w:sz w:val="28"/>
          <w:szCs w:val="28"/>
        </w:rPr>
        <w:t>2</w:t>
      </w:r>
      <w:r w:rsidR="008421E9" w:rsidRPr="00E779C4">
        <w:rPr>
          <w:rFonts w:ascii="Times New Roman" w:hAnsi="Times New Roman" w:cs="Times New Roman"/>
          <w:sz w:val="28"/>
          <w:szCs w:val="28"/>
        </w:rPr>
        <w:t>3</w:t>
      </w:r>
      <w:r w:rsidRPr="00E779C4">
        <w:rPr>
          <w:rFonts w:ascii="Times New Roman" w:hAnsi="Times New Roman" w:cs="Times New Roman"/>
          <w:sz w:val="28"/>
          <w:szCs w:val="28"/>
        </w:rPr>
        <w:t xml:space="preserve"> год </w:t>
      </w:r>
      <w:r w:rsidR="008421E9" w:rsidRPr="00E779C4">
        <w:rPr>
          <w:rFonts w:ascii="Times New Roman" w:hAnsi="Times New Roman" w:cs="Times New Roman"/>
          <w:sz w:val="28"/>
          <w:szCs w:val="28"/>
        </w:rPr>
        <w:t>в размере 0,</w:t>
      </w:r>
      <w:r w:rsidR="007C5B62">
        <w:rPr>
          <w:rFonts w:ascii="Times New Roman" w:hAnsi="Times New Roman" w:cs="Times New Roman"/>
          <w:sz w:val="28"/>
          <w:szCs w:val="28"/>
        </w:rPr>
        <w:t>0</w:t>
      </w:r>
      <w:r w:rsidR="008421E9" w:rsidRPr="00E779C4">
        <w:rPr>
          <w:rFonts w:ascii="Times New Roman" w:hAnsi="Times New Roman" w:cs="Times New Roman"/>
          <w:sz w:val="28"/>
          <w:szCs w:val="28"/>
        </w:rPr>
        <w:t>0 тыс. рублей</w:t>
      </w:r>
      <w:r w:rsidRPr="00E779C4">
        <w:rPr>
          <w:rFonts w:ascii="Times New Roman" w:hAnsi="Times New Roman" w:cs="Times New Roman"/>
          <w:sz w:val="28"/>
          <w:szCs w:val="28"/>
        </w:rPr>
        <w:t>.</w:t>
      </w:r>
    </w:p>
    <w:p w:rsidR="00C21221" w:rsidRPr="001158EC" w:rsidRDefault="00C21221" w:rsidP="00E56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8EC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7E2228" w:rsidRPr="006F787E" w:rsidRDefault="007D1337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7E">
        <w:rPr>
          <w:rFonts w:ascii="Times New Roman" w:hAnsi="Times New Roman" w:cs="Times New Roman"/>
          <w:sz w:val="28"/>
          <w:szCs w:val="28"/>
        </w:rPr>
        <w:lastRenderedPageBreak/>
        <w:t>Формирование местного бюджета на 202</w:t>
      </w:r>
      <w:r w:rsidR="0003345E">
        <w:rPr>
          <w:rFonts w:ascii="Times New Roman" w:hAnsi="Times New Roman" w:cs="Times New Roman"/>
          <w:sz w:val="28"/>
          <w:szCs w:val="28"/>
        </w:rPr>
        <w:t>3</w:t>
      </w:r>
      <w:r w:rsidRPr="006F787E">
        <w:rPr>
          <w:rFonts w:ascii="Times New Roman" w:hAnsi="Times New Roman" w:cs="Times New Roman"/>
          <w:sz w:val="28"/>
          <w:szCs w:val="28"/>
        </w:rPr>
        <w:t xml:space="preserve"> – 202</w:t>
      </w:r>
      <w:r w:rsidR="0003345E">
        <w:rPr>
          <w:rFonts w:ascii="Times New Roman" w:hAnsi="Times New Roman" w:cs="Times New Roman"/>
          <w:sz w:val="28"/>
          <w:szCs w:val="28"/>
        </w:rPr>
        <w:t>5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гг. осуществлялось на основе:</w:t>
      </w:r>
    </w:p>
    <w:p w:rsidR="007D1337" w:rsidRPr="006F787E" w:rsidRDefault="007D1337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7E">
        <w:rPr>
          <w:rFonts w:ascii="Times New Roman" w:hAnsi="Times New Roman" w:cs="Times New Roman"/>
          <w:sz w:val="28"/>
          <w:szCs w:val="28"/>
        </w:rPr>
        <w:t xml:space="preserve">- показателей прогноза социально-экономического развития МО </w:t>
      </w:r>
      <w:proofErr w:type="spellStart"/>
      <w:r w:rsidR="007E2228" w:rsidRPr="006F787E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="007E2228" w:rsidRPr="006F787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E2228" w:rsidRPr="00AF104E">
        <w:rPr>
          <w:rFonts w:ascii="Times New Roman" w:hAnsi="Times New Roman" w:cs="Times New Roman"/>
          <w:sz w:val="28"/>
          <w:szCs w:val="28"/>
        </w:rPr>
        <w:t xml:space="preserve">на </w:t>
      </w:r>
      <w:r w:rsidRPr="00AF104E">
        <w:rPr>
          <w:rFonts w:ascii="Times New Roman" w:hAnsi="Times New Roman" w:cs="Times New Roman"/>
          <w:sz w:val="28"/>
          <w:szCs w:val="28"/>
        </w:rPr>
        <w:t>202</w:t>
      </w:r>
      <w:r w:rsidR="0003345E">
        <w:rPr>
          <w:rFonts w:ascii="Times New Roman" w:hAnsi="Times New Roman" w:cs="Times New Roman"/>
          <w:sz w:val="28"/>
          <w:szCs w:val="28"/>
        </w:rPr>
        <w:t>3-2025 годы</w:t>
      </w:r>
      <w:r w:rsidRPr="00AF104E">
        <w:rPr>
          <w:rFonts w:ascii="Times New Roman" w:hAnsi="Times New Roman" w:cs="Times New Roman"/>
          <w:sz w:val="28"/>
          <w:szCs w:val="28"/>
        </w:rPr>
        <w:t>;</w:t>
      </w:r>
    </w:p>
    <w:p w:rsidR="007D1337" w:rsidRPr="006F787E" w:rsidRDefault="007D1337" w:rsidP="00E562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87E">
        <w:rPr>
          <w:rFonts w:ascii="Times New Roman" w:hAnsi="Times New Roman" w:cs="Times New Roman"/>
          <w:sz w:val="28"/>
          <w:szCs w:val="28"/>
        </w:rPr>
        <w:t xml:space="preserve">- основных направлений бюджетной и налоговой политики </w:t>
      </w:r>
      <w:r w:rsidR="007E2228" w:rsidRPr="006F787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E2228" w:rsidRPr="006F787E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="007E2228" w:rsidRPr="006F787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6F787E">
        <w:rPr>
          <w:rFonts w:ascii="Times New Roman" w:hAnsi="Times New Roman" w:cs="Times New Roman"/>
          <w:sz w:val="28"/>
          <w:szCs w:val="28"/>
        </w:rPr>
        <w:t>на 202</w:t>
      </w:r>
      <w:r w:rsidR="0003345E">
        <w:rPr>
          <w:rFonts w:ascii="Times New Roman" w:hAnsi="Times New Roman" w:cs="Times New Roman"/>
          <w:sz w:val="28"/>
          <w:szCs w:val="28"/>
        </w:rPr>
        <w:t>3</w:t>
      </w:r>
      <w:r w:rsidRPr="006F787E">
        <w:rPr>
          <w:rFonts w:ascii="Times New Roman" w:hAnsi="Times New Roman" w:cs="Times New Roman"/>
          <w:sz w:val="28"/>
          <w:szCs w:val="28"/>
        </w:rPr>
        <w:t>-202</w:t>
      </w:r>
      <w:r w:rsidR="0003345E">
        <w:rPr>
          <w:rFonts w:ascii="Times New Roman" w:hAnsi="Times New Roman" w:cs="Times New Roman"/>
          <w:sz w:val="28"/>
          <w:szCs w:val="28"/>
        </w:rPr>
        <w:t>5</w:t>
      </w:r>
      <w:r w:rsidR="007E2228" w:rsidRPr="006F787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787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1337" w:rsidRPr="006F787E" w:rsidRDefault="007D1337" w:rsidP="00E562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4EB">
        <w:rPr>
          <w:rFonts w:ascii="Times New Roman" w:hAnsi="Times New Roman" w:cs="Times New Roman"/>
          <w:sz w:val="28"/>
          <w:szCs w:val="28"/>
        </w:rPr>
        <w:t>- оценки</w:t>
      </w:r>
      <w:r w:rsidRPr="006F787E">
        <w:rPr>
          <w:rFonts w:ascii="Times New Roman" w:hAnsi="Times New Roman" w:cs="Times New Roman"/>
          <w:sz w:val="28"/>
          <w:szCs w:val="28"/>
        </w:rPr>
        <w:t xml:space="preserve"> ожидаемого исполнения налоговых доходов за 20</w:t>
      </w:r>
      <w:r w:rsidR="008421E9">
        <w:rPr>
          <w:rFonts w:ascii="Times New Roman" w:hAnsi="Times New Roman" w:cs="Times New Roman"/>
          <w:sz w:val="28"/>
          <w:szCs w:val="28"/>
        </w:rPr>
        <w:t>2</w:t>
      </w:r>
      <w:r w:rsidR="0003345E">
        <w:rPr>
          <w:rFonts w:ascii="Times New Roman" w:hAnsi="Times New Roman" w:cs="Times New Roman"/>
          <w:sz w:val="28"/>
          <w:szCs w:val="28"/>
        </w:rPr>
        <w:t>2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1337" w:rsidRPr="006F787E" w:rsidRDefault="007D1337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Доходы местного </w:t>
      </w:r>
      <w:r w:rsidRPr="006F787E">
        <w:rPr>
          <w:rFonts w:ascii="Times New Roman" w:hAnsi="Times New Roman" w:cs="Times New Roman"/>
          <w:sz w:val="28"/>
          <w:szCs w:val="28"/>
        </w:rPr>
        <w:t>б</w:t>
      </w:r>
      <w:r w:rsidRPr="006F787E">
        <w:rPr>
          <w:rFonts w:ascii="Times New Roman" w:hAnsi="Times New Roman" w:cs="Times New Roman"/>
          <w:noProof/>
          <w:sz w:val="28"/>
          <w:szCs w:val="28"/>
        </w:rPr>
        <w:t>юджета составят в 202</w:t>
      </w:r>
      <w:r w:rsidR="0003345E">
        <w:rPr>
          <w:rFonts w:ascii="Times New Roman" w:hAnsi="Times New Roman" w:cs="Times New Roman"/>
          <w:noProof/>
          <w:sz w:val="28"/>
          <w:szCs w:val="28"/>
        </w:rPr>
        <w:t>3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03345E">
        <w:rPr>
          <w:rFonts w:ascii="Times New Roman" w:hAnsi="Times New Roman" w:cs="Times New Roman"/>
          <w:noProof/>
          <w:sz w:val="28"/>
          <w:szCs w:val="28"/>
        </w:rPr>
        <w:t>5</w:t>
      </w:r>
      <w:r w:rsidR="007E2228" w:rsidRPr="006F787E">
        <w:rPr>
          <w:rFonts w:ascii="Times New Roman" w:hAnsi="Times New Roman" w:cs="Times New Roman"/>
          <w:sz w:val="28"/>
          <w:szCs w:val="28"/>
        </w:rPr>
        <w:t> </w:t>
      </w:r>
      <w:r w:rsidR="003F6AFE">
        <w:rPr>
          <w:rFonts w:ascii="Times New Roman" w:hAnsi="Times New Roman" w:cs="Times New Roman"/>
          <w:sz w:val="28"/>
          <w:szCs w:val="28"/>
        </w:rPr>
        <w:t>1</w:t>
      </w:r>
      <w:r w:rsidR="0003345E">
        <w:rPr>
          <w:rFonts w:ascii="Times New Roman" w:hAnsi="Times New Roman" w:cs="Times New Roman"/>
          <w:sz w:val="28"/>
          <w:szCs w:val="28"/>
        </w:rPr>
        <w:t>24</w:t>
      </w:r>
      <w:r w:rsidR="007E2228" w:rsidRPr="006F787E">
        <w:rPr>
          <w:rFonts w:ascii="Times New Roman" w:hAnsi="Times New Roman" w:cs="Times New Roman"/>
          <w:sz w:val="28"/>
          <w:szCs w:val="28"/>
        </w:rPr>
        <w:t>,</w:t>
      </w:r>
      <w:r w:rsidR="0003345E">
        <w:rPr>
          <w:rFonts w:ascii="Times New Roman" w:hAnsi="Times New Roman" w:cs="Times New Roman"/>
          <w:sz w:val="28"/>
          <w:szCs w:val="28"/>
        </w:rPr>
        <w:t>3</w:t>
      </w:r>
      <w:r w:rsidR="003F6AFE">
        <w:rPr>
          <w:rFonts w:ascii="Times New Roman" w:hAnsi="Times New Roman" w:cs="Times New Roman"/>
          <w:sz w:val="28"/>
          <w:szCs w:val="28"/>
        </w:rPr>
        <w:t>2</w:t>
      </w:r>
      <w:r w:rsidRPr="006F787E">
        <w:rPr>
          <w:rFonts w:ascii="Times New Roman" w:hAnsi="Times New Roman" w:cs="Times New Roman"/>
          <w:sz w:val="28"/>
          <w:szCs w:val="28"/>
        </w:rPr>
        <w:t>т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F787E">
        <w:rPr>
          <w:rFonts w:ascii="Times New Roman" w:hAnsi="Times New Roman" w:cs="Times New Roman"/>
          <w:sz w:val="28"/>
          <w:szCs w:val="28"/>
        </w:rPr>
        <w:t>р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0334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F787E">
        <w:rPr>
          <w:rFonts w:ascii="Times New Roman" w:hAnsi="Times New Roman" w:cs="Times New Roman"/>
          <w:noProof/>
          <w:sz w:val="28"/>
          <w:szCs w:val="28"/>
        </w:rPr>
        <w:t>в 202</w:t>
      </w:r>
      <w:r w:rsidR="0003345E">
        <w:rPr>
          <w:rFonts w:ascii="Times New Roman" w:hAnsi="Times New Roman" w:cs="Times New Roman"/>
          <w:noProof/>
          <w:sz w:val="28"/>
          <w:szCs w:val="28"/>
        </w:rPr>
        <w:t>4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3 </w:t>
      </w:r>
      <w:r w:rsidR="0003345E">
        <w:rPr>
          <w:rFonts w:ascii="Times New Roman" w:hAnsi="Times New Roman" w:cs="Times New Roman"/>
          <w:noProof/>
          <w:sz w:val="28"/>
          <w:szCs w:val="28"/>
        </w:rPr>
        <w:t>790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03345E">
        <w:rPr>
          <w:rFonts w:ascii="Times New Roman" w:hAnsi="Times New Roman" w:cs="Times New Roman"/>
          <w:noProof/>
          <w:sz w:val="28"/>
          <w:szCs w:val="28"/>
        </w:rPr>
        <w:t>25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рублей, в 202</w:t>
      </w:r>
      <w:r w:rsidR="0003345E">
        <w:rPr>
          <w:rFonts w:ascii="Times New Roman" w:hAnsi="Times New Roman" w:cs="Times New Roman"/>
          <w:noProof/>
          <w:sz w:val="28"/>
          <w:szCs w:val="28"/>
        </w:rPr>
        <w:t>5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3 </w:t>
      </w:r>
      <w:r w:rsidR="0003345E">
        <w:rPr>
          <w:rFonts w:ascii="Times New Roman" w:hAnsi="Times New Roman" w:cs="Times New Roman"/>
          <w:noProof/>
          <w:sz w:val="28"/>
          <w:szCs w:val="28"/>
        </w:rPr>
        <w:t>806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03345E">
        <w:rPr>
          <w:rFonts w:ascii="Times New Roman" w:hAnsi="Times New Roman" w:cs="Times New Roman"/>
          <w:noProof/>
          <w:sz w:val="28"/>
          <w:szCs w:val="28"/>
        </w:rPr>
        <w:t>85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7D1337" w:rsidRPr="006F787E" w:rsidRDefault="007D1337" w:rsidP="00E5623D">
      <w:pPr>
        <w:pStyle w:val="af2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6F787E">
        <w:rPr>
          <w:noProof/>
          <w:sz w:val="28"/>
          <w:szCs w:val="28"/>
        </w:rPr>
        <w:t xml:space="preserve">Поступления </w:t>
      </w:r>
      <w:r w:rsidRPr="006F787E">
        <w:rPr>
          <w:sz w:val="28"/>
          <w:szCs w:val="28"/>
        </w:rPr>
        <w:t xml:space="preserve">налоговых доходов </w:t>
      </w:r>
      <w:r w:rsidRPr="006F787E">
        <w:rPr>
          <w:noProof/>
          <w:sz w:val="28"/>
          <w:szCs w:val="28"/>
        </w:rPr>
        <w:t>прогнозируются в объеме в 202</w:t>
      </w:r>
      <w:r w:rsidR="0003345E">
        <w:rPr>
          <w:noProof/>
          <w:sz w:val="28"/>
          <w:szCs w:val="28"/>
        </w:rPr>
        <w:t>3</w:t>
      </w:r>
      <w:r w:rsidRPr="006F787E">
        <w:rPr>
          <w:noProof/>
          <w:sz w:val="28"/>
          <w:szCs w:val="28"/>
        </w:rPr>
        <w:t xml:space="preserve"> году – </w:t>
      </w:r>
      <w:r w:rsidR="0003345E">
        <w:rPr>
          <w:noProof/>
          <w:sz w:val="28"/>
          <w:szCs w:val="28"/>
        </w:rPr>
        <w:t>712</w:t>
      </w:r>
      <w:r w:rsidR="007E2228" w:rsidRPr="006F787E">
        <w:rPr>
          <w:noProof/>
          <w:sz w:val="28"/>
          <w:szCs w:val="28"/>
        </w:rPr>
        <w:t>,</w:t>
      </w:r>
      <w:r w:rsidR="00CE547C">
        <w:rPr>
          <w:noProof/>
          <w:sz w:val="28"/>
          <w:szCs w:val="28"/>
        </w:rPr>
        <w:t>6</w:t>
      </w:r>
      <w:r w:rsidR="0003345E">
        <w:rPr>
          <w:noProof/>
          <w:sz w:val="28"/>
          <w:szCs w:val="28"/>
        </w:rPr>
        <w:t>2</w:t>
      </w:r>
      <w:r w:rsidRPr="006F787E">
        <w:rPr>
          <w:noProof/>
          <w:sz w:val="28"/>
          <w:szCs w:val="28"/>
        </w:rPr>
        <w:t xml:space="preserve"> тыс. рублей, в 202</w:t>
      </w:r>
      <w:r w:rsidR="0003345E">
        <w:rPr>
          <w:noProof/>
          <w:sz w:val="28"/>
          <w:szCs w:val="28"/>
        </w:rPr>
        <w:t>4</w:t>
      </w:r>
      <w:r w:rsidRPr="006F787E">
        <w:rPr>
          <w:noProof/>
          <w:sz w:val="28"/>
          <w:szCs w:val="28"/>
        </w:rPr>
        <w:t xml:space="preserve"> году – </w:t>
      </w:r>
      <w:r w:rsidR="0003345E">
        <w:rPr>
          <w:noProof/>
          <w:sz w:val="28"/>
          <w:szCs w:val="28"/>
        </w:rPr>
        <w:t>734</w:t>
      </w:r>
      <w:r w:rsidR="007E2228" w:rsidRPr="006F787E">
        <w:rPr>
          <w:noProof/>
          <w:sz w:val="28"/>
          <w:szCs w:val="28"/>
        </w:rPr>
        <w:t>,</w:t>
      </w:r>
      <w:r w:rsidR="0003345E">
        <w:rPr>
          <w:noProof/>
          <w:sz w:val="28"/>
          <w:szCs w:val="28"/>
        </w:rPr>
        <w:t>65</w:t>
      </w:r>
      <w:r w:rsidRPr="006F787E">
        <w:rPr>
          <w:noProof/>
          <w:sz w:val="28"/>
          <w:szCs w:val="28"/>
        </w:rPr>
        <w:t xml:space="preserve"> тыс. рублей, в 202</w:t>
      </w:r>
      <w:r w:rsidR="0003345E">
        <w:rPr>
          <w:noProof/>
          <w:sz w:val="28"/>
          <w:szCs w:val="28"/>
        </w:rPr>
        <w:t>5</w:t>
      </w:r>
      <w:r w:rsidRPr="006F787E">
        <w:rPr>
          <w:noProof/>
          <w:sz w:val="28"/>
          <w:szCs w:val="28"/>
        </w:rPr>
        <w:t xml:space="preserve"> году </w:t>
      </w:r>
      <w:r w:rsidR="007E2228" w:rsidRPr="006F787E">
        <w:rPr>
          <w:noProof/>
          <w:sz w:val="28"/>
          <w:szCs w:val="28"/>
        </w:rPr>
        <w:t>–</w:t>
      </w:r>
      <w:r w:rsidR="0003345E">
        <w:rPr>
          <w:noProof/>
          <w:sz w:val="28"/>
          <w:szCs w:val="28"/>
        </w:rPr>
        <w:t>744</w:t>
      </w:r>
      <w:r w:rsidR="007E2228" w:rsidRPr="006F787E">
        <w:rPr>
          <w:noProof/>
          <w:sz w:val="28"/>
          <w:szCs w:val="28"/>
        </w:rPr>
        <w:t>,</w:t>
      </w:r>
      <w:r w:rsidR="0003345E">
        <w:rPr>
          <w:noProof/>
          <w:sz w:val="28"/>
          <w:szCs w:val="28"/>
        </w:rPr>
        <w:t>85</w:t>
      </w:r>
      <w:r w:rsidRPr="006F787E">
        <w:rPr>
          <w:noProof/>
          <w:sz w:val="28"/>
          <w:szCs w:val="28"/>
        </w:rPr>
        <w:t xml:space="preserve"> тыс. рублей.</w:t>
      </w:r>
    </w:p>
    <w:p w:rsidR="007D1337" w:rsidRPr="006F787E" w:rsidRDefault="007D1337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Неналоговые </w:t>
      </w:r>
      <w:r w:rsidRPr="006F787E">
        <w:rPr>
          <w:rFonts w:ascii="Times New Roman" w:hAnsi="Times New Roman" w:cs="Times New Roman"/>
          <w:sz w:val="28"/>
          <w:szCs w:val="28"/>
        </w:rPr>
        <w:t>д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оходы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проектом бюджета на протяжении трехгодичного периода не предусмотрены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D1337" w:rsidRPr="006F787E" w:rsidRDefault="007D1337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6F787E">
        <w:rPr>
          <w:rFonts w:ascii="Times New Roman" w:hAnsi="Times New Roman" w:cs="Times New Roman"/>
          <w:sz w:val="28"/>
          <w:szCs w:val="28"/>
        </w:rPr>
        <w:t>о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F787E">
        <w:rPr>
          <w:rFonts w:ascii="Times New Roman" w:hAnsi="Times New Roman" w:cs="Times New Roman"/>
          <w:sz w:val="28"/>
          <w:szCs w:val="28"/>
        </w:rPr>
        <w:t>б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езвозмездных </w:t>
      </w:r>
      <w:r w:rsidRPr="006F787E">
        <w:rPr>
          <w:rFonts w:ascii="Times New Roman" w:hAnsi="Times New Roman" w:cs="Times New Roman"/>
          <w:sz w:val="28"/>
          <w:szCs w:val="28"/>
        </w:rPr>
        <w:t>п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оступлений </w:t>
      </w:r>
      <w:r w:rsidRPr="006F787E">
        <w:rPr>
          <w:rFonts w:ascii="Times New Roman" w:hAnsi="Times New Roman" w:cs="Times New Roman"/>
          <w:sz w:val="28"/>
          <w:szCs w:val="28"/>
        </w:rPr>
        <w:t>в местный бюджет в</w:t>
      </w:r>
      <w:r w:rsidR="00E274EB">
        <w:rPr>
          <w:rFonts w:ascii="Times New Roman" w:hAnsi="Times New Roman" w:cs="Times New Roman"/>
          <w:sz w:val="28"/>
          <w:szCs w:val="28"/>
        </w:rPr>
        <w:t xml:space="preserve"> </w:t>
      </w:r>
      <w:r w:rsidRPr="006F787E">
        <w:rPr>
          <w:rFonts w:ascii="Times New Roman" w:hAnsi="Times New Roman" w:cs="Times New Roman"/>
          <w:sz w:val="28"/>
          <w:szCs w:val="28"/>
        </w:rPr>
        <w:t>202</w:t>
      </w:r>
      <w:r w:rsidR="0003345E">
        <w:rPr>
          <w:rFonts w:ascii="Times New Roman" w:hAnsi="Times New Roman" w:cs="Times New Roman"/>
          <w:sz w:val="28"/>
          <w:szCs w:val="28"/>
        </w:rPr>
        <w:t>3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г. составит –</w:t>
      </w:r>
      <w:r w:rsidR="00216FA3">
        <w:rPr>
          <w:rFonts w:ascii="Times New Roman" w:hAnsi="Times New Roman" w:cs="Times New Roman"/>
          <w:sz w:val="28"/>
          <w:szCs w:val="28"/>
        </w:rPr>
        <w:t>4</w:t>
      </w:r>
      <w:r w:rsidR="007E2228" w:rsidRPr="006F787E">
        <w:rPr>
          <w:rFonts w:ascii="Times New Roman" w:hAnsi="Times New Roman" w:cs="Times New Roman"/>
          <w:sz w:val="28"/>
          <w:szCs w:val="28"/>
        </w:rPr>
        <w:t> </w:t>
      </w:r>
      <w:r w:rsidR="00216FA3">
        <w:rPr>
          <w:rFonts w:ascii="Times New Roman" w:hAnsi="Times New Roman" w:cs="Times New Roman"/>
          <w:sz w:val="28"/>
          <w:szCs w:val="28"/>
        </w:rPr>
        <w:t>411</w:t>
      </w:r>
      <w:r w:rsidR="007E2228" w:rsidRPr="006F787E">
        <w:rPr>
          <w:rFonts w:ascii="Times New Roman" w:hAnsi="Times New Roman" w:cs="Times New Roman"/>
          <w:sz w:val="28"/>
          <w:szCs w:val="28"/>
        </w:rPr>
        <w:t>,</w:t>
      </w:r>
      <w:r w:rsidR="00216FA3">
        <w:rPr>
          <w:rFonts w:ascii="Times New Roman" w:hAnsi="Times New Roman" w:cs="Times New Roman"/>
          <w:sz w:val="28"/>
          <w:szCs w:val="28"/>
        </w:rPr>
        <w:t>7</w:t>
      </w:r>
      <w:r w:rsidR="00CE547C">
        <w:rPr>
          <w:rFonts w:ascii="Times New Roman" w:hAnsi="Times New Roman" w:cs="Times New Roman"/>
          <w:sz w:val="28"/>
          <w:szCs w:val="28"/>
        </w:rPr>
        <w:t>0</w:t>
      </w:r>
      <w:r w:rsidRPr="006F787E">
        <w:rPr>
          <w:rFonts w:ascii="Times New Roman" w:hAnsi="Times New Roman" w:cs="Times New Roman"/>
          <w:sz w:val="28"/>
          <w:szCs w:val="28"/>
        </w:rPr>
        <w:t>т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F787E">
        <w:rPr>
          <w:rFonts w:ascii="Times New Roman" w:hAnsi="Times New Roman" w:cs="Times New Roman"/>
          <w:sz w:val="28"/>
          <w:szCs w:val="28"/>
        </w:rPr>
        <w:t>р</w:t>
      </w:r>
      <w:r w:rsidRPr="006F787E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216FA3">
        <w:rPr>
          <w:rFonts w:ascii="Times New Roman" w:hAnsi="Times New Roman" w:cs="Times New Roman"/>
          <w:noProof/>
          <w:sz w:val="28"/>
          <w:szCs w:val="28"/>
        </w:rPr>
        <w:t>4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 w:rsidR="00216FA3">
        <w:rPr>
          <w:rFonts w:ascii="Times New Roman" w:hAnsi="Times New Roman" w:cs="Times New Roman"/>
          <w:noProof/>
          <w:sz w:val="28"/>
          <w:szCs w:val="28"/>
        </w:rPr>
        <w:t>3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 </w:t>
      </w:r>
      <w:r w:rsidR="00216FA3">
        <w:rPr>
          <w:rFonts w:ascii="Times New Roman" w:hAnsi="Times New Roman" w:cs="Times New Roman"/>
          <w:noProof/>
          <w:sz w:val="28"/>
          <w:szCs w:val="28"/>
        </w:rPr>
        <w:t>055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216FA3">
        <w:rPr>
          <w:rFonts w:ascii="Times New Roman" w:hAnsi="Times New Roman" w:cs="Times New Roman"/>
          <w:noProof/>
          <w:sz w:val="28"/>
          <w:szCs w:val="28"/>
        </w:rPr>
        <w:t>6</w:t>
      </w:r>
      <w:r w:rsidR="00CE547C">
        <w:rPr>
          <w:rFonts w:ascii="Times New Roman" w:hAnsi="Times New Roman" w:cs="Times New Roman"/>
          <w:noProof/>
          <w:sz w:val="28"/>
          <w:szCs w:val="28"/>
        </w:rPr>
        <w:t>0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рублей, в 202</w:t>
      </w:r>
      <w:r w:rsidR="00216FA3">
        <w:rPr>
          <w:rFonts w:ascii="Times New Roman" w:hAnsi="Times New Roman" w:cs="Times New Roman"/>
          <w:noProof/>
          <w:sz w:val="28"/>
          <w:szCs w:val="28"/>
        </w:rPr>
        <w:t>5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 w:rsidR="00216FA3">
        <w:rPr>
          <w:rFonts w:ascii="Times New Roman" w:hAnsi="Times New Roman" w:cs="Times New Roman"/>
          <w:noProof/>
          <w:sz w:val="28"/>
          <w:szCs w:val="28"/>
        </w:rPr>
        <w:t>3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 </w:t>
      </w:r>
      <w:r w:rsidR="00216FA3">
        <w:rPr>
          <w:rFonts w:ascii="Times New Roman" w:hAnsi="Times New Roman" w:cs="Times New Roman"/>
          <w:noProof/>
          <w:sz w:val="28"/>
          <w:szCs w:val="28"/>
        </w:rPr>
        <w:t>062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216FA3">
        <w:rPr>
          <w:rFonts w:ascii="Times New Roman" w:hAnsi="Times New Roman" w:cs="Times New Roman"/>
          <w:noProof/>
          <w:sz w:val="28"/>
          <w:szCs w:val="28"/>
        </w:rPr>
        <w:t>0</w:t>
      </w:r>
      <w:r w:rsidR="00CE547C">
        <w:rPr>
          <w:rFonts w:ascii="Times New Roman" w:hAnsi="Times New Roman" w:cs="Times New Roman"/>
          <w:noProof/>
          <w:sz w:val="28"/>
          <w:szCs w:val="28"/>
        </w:rPr>
        <w:t>0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7D1337" w:rsidRDefault="007D1337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Расходы местного </w:t>
      </w:r>
      <w:r w:rsidRPr="006F787E">
        <w:rPr>
          <w:rFonts w:ascii="Times New Roman" w:hAnsi="Times New Roman" w:cs="Times New Roman"/>
          <w:sz w:val="28"/>
          <w:szCs w:val="28"/>
        </w:rPr>
        <w:t>б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6F787E">
        <w:rPr>
          <w:rFonts w:ascii="Times New Roman" w:hAnsi="Times New Roman" w:cs="Times New Roman"/>
          <w:sz w:val="28"/>
          <w:szCs w:val="28"/>
        </w:rPr>
        <w:t>составят в 202</w:t>
      </w:r>
      <w:r w:rsidR="00216FA3">
        <w:rPr>
          <w:rFonts w:ascii="Times New Roman" w:hAnsi="Times New Roman" w:cs="Times New Roman"/>
          <w:sz w:val="28"/>
          <w:szCs w:val="28"/>
        </w:rPr>
        <w:t>3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E547C">
        <w:rPr>
          <w:rFonts w:ascii="Times New Roman" w:hAnsi="Times New Roman" w:cs="Times New Roman"/>
          <w:sz w:val="28"/>
          <w:szCs w:val="28"/>
        </w:rPr>
        <w:t xml:space="preserve"> </w:t>
      </w:r>
      <w:r w:rsidR="00216FA3">
        <w:rPr>
          <w:rFonts w:ascii="Times New Roman" w:hAnsi="Times New Roman" w:cs="Times New Roman"/>
          <w:sz w:val="28"/>
          <w:szCs w:val="28"/>
        </w:rPr>
        <w:t>5</w:t>
      </w:r>
      <w:r w:rsidR="007E2228" w:rsidRPr="006F787E">
        <w:rPr>
          <w:rFonts w:ascii="Times New Roman" w:hAnsi="Times New Roman" w:cs="Times New Roman"/>
          <w:sz w:val="28"/>
          <w:szCs w:val="28"/>
        </w:rPr>
        <w:t xml:space="preserve"> </w:t>
      </w:r>
      <w:r w:rsidR="00216FA3">
        <w:rPr>
          <w:rFonts w:ascii="Times New Roman" w:hAnsi="Times New Roman" w:cs="Times New Roman"/>
          <w:sz w:val="28"/>
          <w:szCs w:val="28"/>
        </w:rPr>
        <w:t>124</w:t>
      </w:r>
      <w:r w:rsidR="007E2228" w:rsidRPr="006F787E">
        <w:rPr>
          <w:rFonts w:ascii="Times New Roman" w:hAnsi="Times New Roman" w:cs="Times New Roman"/>
          <w:sz w:val="28"/>
          <w:szCs w:val="28"/>
        </w:rPr>
        <w:t>,</w:t>
      </w:r>
      <w:r w:rsidR="00216FA3">
        <w:rPr>
          <w:rFonts w:ascii="Times New Roman" w:hAnsi="Times New Roman" w:cs="Times New Roman"/>
          <w:sz w:val="28"/>
          <w:szCs w:val="28"/>
        </w:rPr>
        <w:t>3</w:t>
      </w:r>
      <w:r w:rsidR="00CE547C">
        <w:rPr>
          <w:rFonts w:ascii="Times New Roman" w:hAnsi="Times New Roman" w:cs="Times New Roman"/>
          <w:sz w:val="28"/>
          <w:szCs w:val="28"/>
        </w:rPr>
        <w:t xml:space="preserve">2 </w:t>
      </w:r>
      <w:r w:rsidRPr="006F787E">
        <w:rPr>
          <w:rFonts w:ascii="Times New Roman" w:hAnsi="Times New Roman" w:cs="Times New Roman"/>
          <w:sz w:val="28"/>
          <w:szCs w:val="28"/>
        </w:rPr>
        <w:t>т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F787E">
        <w:rPr>
          <w:rFonts w:ascii="Times New Roman" w:hAnsi="Times New Roman" w:cs="Times New Roman"/>
          <w:sz w:val="28"/>
          <w:szCs w:val="28"/>
        </w:rPr>
        <w:t>р</w:t>
      </w:r>
      <w:r w:rsidRPr="006F787E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216FA3">
        <w:rPr>
          <w:rFonts w:ascii="Times New Roman" w:hAnsi="Times New Roman" w:cs="Times New Roman"/>
          <w:noProof/>
          <w:sz w:val="28"/>
          <w:szCs w:val="28"/>
        </w:rPr>
        <w:t>4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3 </w:t>
      </w:r>
      <w:r w:rsidR="00216FA3">
        <w:rPr>
          <w:rFonts w:ascii="Times New Roman" w:hAnsi="Times New Roman" w:cs="Times New Roman"/>
          <w:noProof/>
          <w:sz w:val="28"/>
          <w:szCs w:val="28"/>
        </w:rPr>
        <w:t>790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216FA3">
        <w:rPr>
          <w:rFonts w:ascii="Times New Roman" w:hAnsi="Times New Roman" w:cs="Times New Roman"/>
          <w:noProof/>
          <w:sz w:val="28"/>
          <w:szCs w:val="28"/>
        </w:rPr>
        <w:t>25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рублей, в 202</w:t>
      </w:r>
      <w:r w:rsidR="00216FA3">
        <w:rPr>
          <w:rFonts w:ascii="Times New Roman" w:hAnsi="Times New Roman" w:cs="Times New Roman"/>
          <w:noProof/>
          <w:sz w:val="28"/>
          <w:szCs w:val="28"/>
        </w:rPr>
        <w:t>5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3 </w:t>
      </w:r>
      <w:r w:rsidR="00216FA3">
        <w:rPr>
          <w:rFonts w:ascii="Times New Roman" w:hAnsi="Times New Roman" w:cs="Times New Roman"/>
          <w:noProof/>
          <w:sz w:val="28"/>
          <w:szCs w:val="28"/>
        </w:rPr>
        <w:t>806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216FA3">
        <w:rPr>
          <w:rFonts w:ascii="Times New Roman" w:hAnsi="Times New Roman" w:cs="Times New Roman"/>
          <w:noProof/>
          <w:sz w:val="28"/>
          <w:szCs w:val="28"/>
        </w:rPr>
        <w:t>85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38471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0F1B" w:rsidRDefault="00C40F1B" w:rsidP="00C40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3128C">
        <w:rPr>
          <w:rFonts w:ascii="Times New Roman" w:hAnsi="Times New Roman" w:cs="Times New Roman"/>
          <w:sz w:val="28"/>
          <w:szCs w:val="28"/>
        </w:rPr>
        <w:t>Горбуновско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составлен только на 202</w:t>
      </w:r>
      <w:r w:rsidR="00216FA3">
        <w:rPr>
          <w:rFonts w:ascii="Times New Roman" w:hAnsi="Times New Roman" w:cs="Times New Roman"/>
          <w:sz w:val="28"/>
          <w:szCs w:val="28"/>
        </w:rPr>
        <w:t>3-2025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>год</w:t>
      </w:r>
      <w:r w:rsidR="00216F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712" w:rsidRPr="00263610" w:rsidRDefault="00384712" w:rsidP="00384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10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2023</w:t>
      </w:r>
      <w:r w:rsidR="00263610" w:rsidRPr="00263610">
        <w:rPr>
          <w:rFonts w:ascii="Times New Roman" w:hAnsi="Times New Roman" w:cs="Times New Roman"/>
          <w:sz w:val="28"/>
          <w:szCs w:val="28"/>
        </w:rPr>
        <w:t>-2025</w:t>
      </w:r>
      <w:r w:rsidRPr="00263610">
        <w:rPr>
          <w:rFonts w:ascii="Times New Roman" w:hAnsi="Times New Roman" w:cs="Times New Roman"/>
          <w:sz w:val="28"/>
          <w:szCs w:val="28"/>
        </w:rPr>
        <w:t xml:space="preserve"> год</w:t>
      </w:r>
      <w:r w:rsidR="00263610" w:rsidRPr="00263610">
        <w:rPr>
          <w:rFonts w:ascii="Times New Roman" w:hAnsi="Times New Roman" w:cs="Times New Roman"/>
          <w:sz w:val="28"/>
          <w:szCs w:val="28"/>
        </w:rPr>
        <w:t>ах</w:t>
      </w:r>
      <w:r w:rsidRPr="00263610">
        <w:rPr>
          <w:rFonts w:ascii="Times New Roman" w:hAnsi="Times New Roman" w:cs="Times New Roman"/>
          <w:sz w:val="28"/>
          <w:szCs w:val="28"/>
        </w:rPr>
        <w:t xml:space="preserve"> проектом бюджета предусмотрено направить бюджетных ассигнований </w:t>
      </w:r>
      <w:r w:rsidR="00263610" w:rsidRPr="00263610">
        <w:rPr>
          <w:rFonts w:ascii="Times New Roman" w:hAnsi="Times New Roman" w:cs="Times New Roman"/>
          <w:sz w:val="28"/>
          <w:szCs w:val="28"/>
        </w:rPr>
        <w:t>на</w:t>
      </w:r>
      <w:r w:rsidRPr="0026361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63610" w:rsidRPr="00263610">
        <w:rPr>
          <w:rFonts w:ascii="Times New Roman" w:hAnsi="Times New Roman" w:cs="Times New Roman"/>
          <w:sz w:val="28"/>
          <w:szCs w:val="28"/>
        </w:rPr>
        <w:t>е</w:t>
      </w:r>
      <w:r w:rsidRPr="00263610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утвержденного паспортом программы</w:t>
      </w:r>
      <w:r w:rsidR="00263610" w:rsidRPr="00263610">
        <w:rPr>
          <w:rFonts w:ascii="Times New Roman" w:hAnsi="Times New Roman" w:cs="Times New Roman"/>
          <w:sz w:val="28"/>
          <w:szCs w:val="28"/>
        </w:rPr>
        <w:t>.</w:t>
      </w:r>
      <w:r w:rsidRPr="0026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37" w:rsidRPr="006F787E" w:rsidRDefault="007E2228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7E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552B48" w:rsidRPr="006F787E">
        <w:rPr>
          <w:rFonts w:ascii="Times New Roman" w:hAnsi="Times New Roman" w:cs="Times New Roman"/>
          <w:sz w:val="28"/>
          <w:szCs w:val="28"/>
        </w:rPr>
        <w:t>по всем прогнозным годам сформирован</w:t>
      </w:r>
      <w:r w:rsidRPr="006F787E">
        <w:rPr>
          <w:rFonts w:ascii="Times New Roman" w:hAnsi="Times New Roman" w:cs="Times New Roman"/>
          <w:sz w:val="28"/>
          <w:szCs w:val="28"/>
        </w:rPr>
        <w:t xml:space="preserve"> сбалансированным</w:t>
      </w:r>
      <w:r w:rsidR="00552B48" w:rsidRPr="006F787E">
        <w:rPr>
          <w:rFonts w:ascii="Times New Roman" w:hAnsi="Times New Roman" w:cs="Times New Roman"/>
          <w:sz w:val="28"/>
          <w:szCs w:val="28"/>
        </w:rPr>
        <w:t>, то есть без дефицита</w:t>
      </w:r>
      <w:r w:rsidRPr="006F7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221" w:rsidRPr="0073447E" w:rsidRDefault="00C21221" w:rsidP="00E5623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7E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C21221" w:rsidRPr="0073447E" w:rsidRDefault="00C21221" w:rsidP="00E56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73447E">
        <w:rPr>
          <w:rFonts w:ascii="Times New Roman" w:hAnsi="Times New Roman" w:cs="Times New Roman"/>
          <w:sz w:val="28"/>
          <w:szCs w:val="28"/>
        </w:rPr>
        <w:t>Объем условно утверждаемых расходов</w:t>
      </w:r>
      <w:r w:rsidR="005E04A0" w:rsidRPr="0073447E">
        <w:rPr>
          <w:rFonts w:ascii="Times New Roman" w:hAnsi="Times New Roman" w:cs="Times New Roman"/>
          <w:sz w:val="28"/>
          <w:szCs w:val="28"/>
        </w:rPr>
        <w:t xml:space="preserve"> на 202</w:t>
      </w:r>
      <w:r w:rsidR="0073447E" w:rsidRPr="0073447E">
        <w:rPr>
          <w:rFonts w:ascii="Times New Roman" w:hAnsi="Times New Roman" w:cs="Times New Roman"/>
          <w:sz w:val="28"/>
          <w:szCs w:val="28"/>
        </w:rPr>
        <w:t>4</w:t>
      </w:r>
      <w:r w:rsidRPr="0073447E">
        <w:rPr>
          <w:rFonts w:ascii="Times New Roman" w:hAnsi="Times New Roman" w:cs="Times New Roman"/>
          <w:sz w:val="28"/>
          <w:szCs w:val="28"/>
        </w:rPr>
        <w:t>-202</w:t>
      </w:r>
      <w:r w:rsidR="0073447E" w:rsidRPr="0073447E">
        <w:rPr>
          <w:rFonts w:ascii="Times New Roman" w:hAnsi="Times New Roman" w:cs="Times New Roman"/>
          <w:sz w:val="28"/>
          <w:szCs w:val="28"/>
        </w:rPr>
        <w:t>5</w:t>
      </w:r>
      <w:r w:rsidRPr="0073447E">
        <w:rPr>
          <w:rFonts w:ascii="Times New Roman" w:hAnsi="Times New Roman" w:cs="Times New Roman"/>
          <w:sz w:val="28"/>
          <w:szCs w:val="28"/>
        </w:rPr>
        <w:t xml:space="preserve"> годы установлен </w:t>
      </w:r>
      <w:r w:rsidR="005E04A0" w:rsidRPr="0073447E">
        <w:rPr>
          <w:rFonts w:ascii="Times New Roman" w:hAnsi="Times New Roman" w:cs="Times New Roman"/>
          <w:sz w:val="28"/>
          <w:szCs w:val="28"/>
        </w:rPr>
        <w:t>в</w:t>
      </w:r>
      <w:r w:rsidR="007C5B62" w:rsidRPr="0073447E">
        <w:rPr>
          <w:rFonts w:ascii="Times New Roman" w:hAnsi="Times New Roman" w:cs="Times New Roman"/>
          <w:sz w:val="28"/>
          <w:szCs w:val="28"/>
        </w:rPr>
        <w:t xml:space="preserve"> </w:t>
      </w:r>
      <w:r w:rsidR="005E04A0" w:rsidRPr="0073447E">
        <w:rPr>
          <w:rFonts w:ascii="Times New Roman" w:hAnsi="Times New Roman" w:cs="Times New Roman"/>
          <w:sz w:val="28"/>
          <w:szCs w:val="28"/>
        </w:rPr>
        <w:t>соответствии с</w:t>
      </w:r>
      <w:r w:rsidRPr="0073447E">
        <w:rPr>
          <w:rFonts w:ascii="Times New Roman" w:hAnsi="Times New Roman" w:cs="Times New Roman"/>
          <w:sz w:val="28"/>
          <w:szCs w:val="28"/>
        </w:rPr>
        <w:t xml:space="preserve"> п</w:t>
      </w:r>
      <w:r w:rsidR="005E04A0" w:rsidRPr="0073447E">
        <w:rPr>
          <w:rFonts w:ascii="Times New Roman" w:hAnsi="Times New Roman" w:cs="Times New Roman"/>
          <w:sz w:val="28"/>
          <w:szCs w:val="28"/>
        </w:rPr>
        <w:t>.</w:t>
      </w:r>
      <w:r w:rsidRPr="0073447E">
        <w:rPr>
          <w:rFonts w:ascii="Times New Roman" w:hAnsi="Times New Roman" w:cs="Times New Roman"/>
          <w:sz w:val="28"/>
          <w:szCs w:val="28"/>
        </w:rPr>
        <w:t xml:space="preserve"> 3 ст</w:t>
      </w:r>
      <w:r w:rsidR="005E04A0" w:rsidRPr="0073447E">
        <w:rPr>
          <w:rFonts w:ascii="Times New Roman" w:hAnsi="Times New Roman" w:cs="Times New Roman"/>
          <w:sz w:val="28"/>
          <w:szCs w:val="28"/>
        </w:rPr>
        <w:t>.</w:t>
      </w:r>
      <w:r w:rsidRPr="0073447E">
        <w:rPr>
          <w:rFonts w:ascii="Times New Roman" w:hAnsi="Times New Roman" w:cs="Times New Roman"/>
          <w:sz w:val="28"/>
          <w:szCs w:val="28"/>
        </w:rPr>
        <w:t xml:space="preserve"> 184.1 БК РФ.</w:t>
      </w:r>
    </w:p>
    <w:p w:rsidR="006770BA" w:rsidRPr="0073447E" w:rsidRDefault="006770BA" w:rsidP="00E5623D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47E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73447E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73447E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73447E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73447E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73447E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C062B0" w:rsidRDefault="006770BA" w:rsidP="00C062B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447E">
        <w:rPr>
          <w:rFonts w:ascii="Times New Roman" w:hAnsi="Times New Roman" w:cs="Times New Roman"/>
          <w:sz w:val="28"/>
          <w:szCs w:val="28"/>
        </w:rPr>
        <w:tab/>
      </w:r>
    </w:p>
    <w:p w:rsidR="003C61DC" w:rsidRPr="00B114E4" w:rsidRDefault="00263610" w:rsidP="003107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447E">
        <w:rPr>
          <w:rFonts w:ascii="Times New Roman" w:hAnsi="Times New Roman" w:cs="Times New Roman"/>
          <w:sz w:val="28"/>
          <w:szCs w:val="28"/>
        </w:rPr>
        <w:t>Аудитор КСО</w:t>
      </w:r>
      <w:r w:rsidR="006770BA" w:rsidRPr="0073447E">
        <w:rPr>
          <w:rFonts w:ascii="Times New Roman" w:hAnsi="Times New Roman" w:cs="Times New Roman"/>
          <w:sz w:val="28"/>
          <w:szCs w:val="28"/>
        </w:rPr>
        <w:tab/>
      </w:r>
      <w:r w:rsidR="006770BA" w:rsidRPr="0073447E">
        <w:rPr>
          <w:rFonts w:ascii="Times New Roman" w:hAnsi="Times New Roman" w:cs="Times New Roman"/>
          <w:sz w:val="28"/>
          <w:szCs w:val="28"/>
        </w:rPr>
        <w:tab/>
      </w:r>
      <w:r w:rsidR="006770BA" w:rsidRPr="0073447E">
        <w:rPr>
          <w:rFonts w:ascii="Times New Roman" w:hAnsi="Times New Roman" w:cs="Times New Roman"/>
          <w:sz w:val="28"/>
          <w:szCs w:val="28"/>
        </w:rPr>
        <w:tab/>
      </w:r>
      <w:r w:rsidR="006770BA" w:rsidRPr="0073447E">
        <w:rPr>
          <w:rFonts w:ascii="Times New Roman" w:hAnsi="Times New Roman" w:cs="Times New Roman"/>
          <w:sz w:val="28"/>
          <w:szCs w:val="28"/>
        </w:rPr>
        <w:tab/>
      </w:r>
      <w:r w:rsidR="006770BA" w:rsidRPr="0073447E">
        <w:rPr>
          <w:rFonts w:ascii="Times New Roman" w:hAnsi="Times New Roman" w:cs="Times New Roman"/>
          <w:sz w:val="28"/>
          <w:szCs w:val="28"/>
        </w:rPr>
        <w:tab/>
        <w:t>Н.В. Казанцева</w:t>
      </w:r>
      <w:bookmarkStart w:id="0" w:name="_GoBack"/>
      <w:bookmarkEnd w:id="0"/>
    </w:p>
    <w:sectPr w:rsidR="003C61DC" w:rsidRPr="00B114E4" w:rsidSect="00C062B0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73" w:rsidRDefault="007D7873" w:rsidP="008C2D4B">
      <w:pPr>
        <w:spacing w:after="0" w:line="240" w:lineRule="auto"/>
      </w:pPr>
      <w:r>
        <w:separator/>
      </w:r>
    </w:p>
  </w:endnote>
  <w:endnote w:type="continuationSeparator" w:id="0">
    <w:p w:rsidR="007D7873" w:rsidRDefault="007D7873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73" w:rsidRDefault="007D7873" w:rsidP="008C2D4B">
      <w:pPr>
        <w:spacing w:after="0" w:line="240" w:lineRule="auto"/>
      </w:pPr>
      <w:r>
        <w:separator/>
      </w:r>
    </w:p>
  </w:footnote>
  <w:footnote w:type="continuationSeparator" w:id="0">
    <w:p w:rsidR="007D7873" w:rsidRDefault="007D7873" w:rsidP="008C2D4B">
      <w:pPr>
        <w:spacing w:after="0" w:line="240" w:lineRule="auto"/>
      </w:pPr>
      <w:r>
        <w:continuationSeparator/>
      </w:r>
    </w:p>
  </w:footnote>
  <w:footnote w:id="1">
    <w:p w:rsidR="005967A1" w:rsidRPr="00AA1BAF" w:rsidRDefault="005967A1" w:rsidP="00981A9C">
      <w:pPr>
        <w:spacing w:after="0"/>
        <w:rPr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AA1BAF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AA1BAF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Pr="008D2E50">
        <w:rPr>
          <w:rFonts w:ascii="Times New Roman" w:hAnsi="Times New Roman" w:cs="Times New Roman"/>
          <w:color w:val="0000FF"/>
          <w:sz w:val="16"/>
          <w:szCs w:val="16"/>
        </w:rPr>
        <w:t xml:space="preserve"> 255-</w:t>
      </w:r>
      <w:r>
        <w:rPr>
          <w:rFonts w:ascii="Times New Roman" w:hAnsi="Times New Roman" w:cs="Times New Roman"/>
          <w:color w:val="0000FF"/>
          <w:sz w:val="16"/>
          <w:szCs w:val="16"/>
        </w:rPr>
        <w:t>ФЗ</w:t>
      </w:r>
      <w:r w:rsidRPr="00AA1BAF">
        <w:rPr>
          <w:rFonts w:ascii="Times New Roman" w:hAnsi="Times New Roman" w:cs="Times New Roman"/>
          <w:sz w:val="16"/>
          <w:szCs w:val="16"/>
        </w:rPr>
        <w:t>)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5967A1" w:rsidRPr="00981A9C" w:rsidRDefault="005967A1" w:rsidP="0080224E">
      <w:pPr>
        <w:pStyle w:val="a8"/>
        <w:jc w:val="both"/>
        <w:rPr>
          <w:rFonts w:ascii="Times New Roman" w:hAnsi="Times New Roman"/>
          <w:b/>
          <w:sz w:val="16"/>
          <w:szCs w:val="16"/>
        </w:rPr>
      </w:pPr>
      <w:r w:rsidRPr="0080224E">
        <w:rPr>
          <w:rStyle w:val="aa"/>
          <w:rFonts w:ascii="Times New Roman" w:hAnsi="Times New Roman"/>
          <w:sz w:val="16"/>
          <w:szCs w:val="16"/>
        </w:rPr>
        <w:footnoteRef/>
      </w:r>
      <w:r w:rsidRPr="0080224E">
        <w:rPr>
          <w:rFonts w:ascii="Times New Roman" w:hAnsi="Times New Roman"/>
          <w:sz w:val="16"/>
          <w:szCs w:val="16"/>
        </w:rPr>
        <w:t xml:space="preserve"> Утвержд</w:t>
      </w:r>
      <w:r>
        <w:rPr>
          <w:rFonts w:ascii="Times New Roman" w:hAnsi="Times New Roman"/>
          <w:sz w:val="16"/>
          <w:szCs w:val="16"/>
        </w:rPr>
        <w:t>е</w:t>
      </w:r>
      <w:r w:rsidRPr="0080224E">
        <w:rPr>
          <w:rFonts w:ascii="Times New Roman" w:hAnsi="Times New Roman"/>
          <w:sz w:val="16"/>
          <w:szCs w:val="16"/>
        </w:rPr>
        <w:t>но Решением Совета Депутатов МО «</w:t>
      </w:r>
      <w:proofErr w:type="spellStart"/>
      <w:r w:rsidRPr="0080224E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80224E">
        <w:rPr>
          <w:rFonts w:ascii="Times New Roman" w:hAnsi="Times New Roman"/>
          <w:sz w:val="16"/>
          <w:szCs w:val="16"/>
        </w:rPr>
        <w:t xml:space="preserve"> район» РА от</w:t>
      </w:r>
      <w:r>
        <w:rPr>
          <w:rFonts w:ascii="Times New Roman" w:hAnsi="Times New Roman"/>
          <w:sz w:val="16"/>
          <w:szCs w:val="16"/>
        </w:rPr>
        <w:t xml:space="preserve"> 30</w:t>
      </w:r>
      <w:r w:rsidRPr="0080224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Pr="0080224E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80224E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8</w:t>
      </w:r>
      <w:r w:rsidRPr="0080224E">
        <w:rPr>
          <w:rFonts w:ascii="Times New Roman" w:hAnsi="Times New Roman"/>
          <w:sz w:val="16"/>
          <w:szCs w:val="16"/>
        </w:rPr>
        <w:t>-</w:t>
      </w:r>
      <w:r w:rsidRPr="00981A9C">
        <w:rPr>
          <w:rFonts w:ascii="Times New Roman" w:hAnsi="Times New Roman"/>
          <w:sz w:val="16"/>
          <w:szCs w:val="16"/>
        </w:rPr>
        <w:t xml:space="preserve">11 </w:t>
      </w:r>
      <w:r w:rsidRPr="00981A9C">
        <w:rPr>
          <w:rStyle w:val="FontStyle11"/>
          <w:b w:val="0"/>
          <w:sz w:val="16"/>
          <w:szCs w:val="16"/>
        </w:rPr>
        <w:t>(измен</w:t>
      </w:r>
      <w:proofErr w:type="gramStart"/>
      <w:r>
        <w:rPr>
          <w:rStyle w:val="FontStyle11"/>
          <w:b w:val="0"/>
          <w:sz w:val="16"/>
          <w:szCs w:val="16"/>
        </w:rPr>
        <w:t>.</w:t>
      </w:r>
      <w:proofErr w:type="gramEnd"/>
      <w:r w:rsidRPr="00981A9C">
        <w:rPr>
          <w:rStyle w:val="FontStyle11"/>
          <w:b w:val="0"/>
          <w:sz w:val="16"/>
          <w:szCs w:val="16"/>
        </w:rPr>
        <w:t xml:space="preserve"> </w:t>
      </w:r>
      <w:proofErr w:type="gramStart"/>
      <w:r w:rsidRPr="00981A9C">
        <w:rPr>
          <w:rStyle w:val="FontStyle11"/>
          <w:b w:val="0"/>
          <w:sz w:val="16"/>
          <w:szCs w:val="16"/>
        </w:rPr>
        <w:t>о</w:t>
      </w:r>
      <w:proofErr w:type="gramEnd"/>
      <w:r w:rsidRPr="00981A9C">
        <w:rPr>
          <w:rStyle w:val="FontStyle11"/>
          <w:b w:val="0"/>
          <w:sz w:val="16"/>
          <w:szCs w:val="16"/>
        </w:rPr>
        <w:t>т 22.05.2019 года № 18-6</w:t>
      </w:r>
      <w:r>
        <w:rPr>
          <w:rStyle w:val="FontStyle11"/>
          <w:b w:val="0"/>
          <w:sz w:val="16"/>
          <w:szCs w:val="16"/>
        </w:rPr>
        <w:t>; от 21.12.2021 № 39-3; от 28.04.2022 № 42-11</w:t>
      </w:r>
      <w:r w:rsidRPr="00981A9C">
        <w:rPr>
          <w:rStyle w:val="FontStyle11"/>
          <w:b w:val="0"/>
          <w:sz w:val="16"/>
          <w:szCs w:val="16"/>
        </w:rPr>
        <w:t>)</w:t>
      </w:r>
      <w:r w:rsidRPr="00981A9C">
        <w:rPr>
          <w:rFonts w:ascii="Times New Roman" w:hAnsi="Times New Roman"/>
          <w:b/>
          <w:sz w:val="16"/>
          <w:szCs w:val="16"/>
        </w:rPr>
        <w:t>.</w:t>
      </w:r>
    </w:p>
  </w:footnote>
  <w:footnote w:id="3">
    <w:p w:rsidR="005967A1" w:rsidRPr="0080224E" w:rsidRDefault="005967A1" w:rsidP="008C2D4B">
      <w:pPr>
        <w:pStyle w:val="a8"/>
        <w:rPr>
          <w:rFonts w:ascii="Times New Roman" w:hAnsi="Times New Roman"/>
          <w:sz w:val="16"/>
          <w:szCs w:val="16"/>
        </w:rPr>
      </w:pPr>
      <w:r w:rsidRPr="0080224E">
        <w:rPr>
          <w:rStyle w:val="aa"/>
          <w:rFonts w:ascii="Times New Roman" w:hAnsi="Times New Roman"/>
          <w:sz w:val="16"/>
          <w:szCs w:val="16"/>
        </w:rPr>
        <w:footnoteRef/>
      </w:r>
      <w:r w:rsidRPr="0080224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80224E">
        <w:rPr>
          <w:rFonts w:ascii="Times New Roman" w:hAnsi="Times New Roman"/>
          <w:sz w:val="16"/>
          <w:szCs w:val="16"/>
        </w:rPr>
        <w:t xml:space="preserve">Утверждёно Решением сельского Совета депутатов от </w:t>
      </w:r>
      <w:r>
        <w:rPr>
          <w:rFonts w:ascii="Times New Roman" w:hAnsi="Times New Roman"/>
          <w:sz w:val="16"/>
          <w:szCs w:val="16"/>
        </w:rPr>
        <w:t>26</w:t>
      </w:r>
      <w:r w:rsidRPr="0080224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05.2020</w:t>
      </w:r>
      <w:r w:rsidRPr="0080224E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14</w:t>
      </w:r>
      <w:r w:rsidRPr="0080224E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2(измен.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От 24.12.2021 № 22-4)</w:t>
      </w:r>
      <w:r w:rsidRPr="0080224E">
        <w:rPr>
          <w:rFonts w:ascii="Times New Roman" w:hAnsi="Times New Roman"/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A1" w:rsidRDefault="005967A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7F8">
      <w:rPr>
        <w:noProof/>
      </w:rPr>
      <w:t>10</w:t>
    </w:r>
    <w:r>
      <w:rPr>
        <w:noProof/>
      </w:rPr>
      <w:fldChar w:fldCharType="end"/>
    </w:r>
  </w:p>
  <w:p w:rsidR="005967A1" w:rsidRDefault="005967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2">
    <w:nsid w:val="700B1D0C"/>
    <w:multiLevelType w:val="multilevel"/>
    <w:tmpl w:val="204A05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3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43CD"/>
    <w:rsid w:val="00017109"/>
    <w:rsid w:val="000171AA"/>
    <w:rsid w:val="00017F52"/>
    <w:rsid w:val="00021B9E"/>
    <w:rsid w:val="0002350E"/>
    <w:rsid w:val="00024AF9"/>
    <w:rsid w:val="0003345E"/>
    <w:rsid w:val="0003686A"/>
    <w:rsid w:val="00037F94"/>
    <w:rsid w:val="00046058"/>
    <w:rsid w:val="00052105"/>
    <w:rsid w:val="000547D6"/>
    <w:rsid w:val="00056503"/>
    <w:rsid w:val="000640E0"/>
    <w:rsid w:val="000653B5"/>
    <w:rsid w:val="00070E82"/>
    <w:rsid w:val="00071E92"/>
    <w:rsid w:val="00084BE6"/>
    <w:rsid w:val="00084C94"/>
    <w:rsid w:val="00087CB2"/>
    <w:rsid w:val="000A20B9"/>
    <w:rsid w:val="000A31E9"/>
    <w:rsid w:val="000A39D8"/>
    <w:rsid w:val="000A3DF8"/>
    <w:rsid w:val="000C2B81"/>
    <w:rsid w:val="000D1193"/>
    <w:rsid w:val="000D2246"/>
    <w:rsid w:val="000E0617"/>
    <w:rsid w:val="000E0ECD"/>
    <w:rsid w:val="000E244F"/>
    <w:rsid w:val="000E47F0"/>
    <w:rsid w:val="000E4F99"/>
    <w:rsid w:val="000E7813"/>
    <w:rsid w:val="000E7FCA"/>
    <w:rsid w:val="000F5380"/>
    <w:rsid w:val="000F743F"/>
    <w:rsid w:val="00104192"/>
    <w:rsid w:val="001158EC"/>
    <w:rsid w:val="00122104"/>
    <w:rsid w:val="00123644"/>
    <w:rsid w:val="0012793C"/>
    <w:rsid w:val="0013128C"/>
    <w:rsid w:val="00131689"/>
    <w:rsid w:val="0014049A"/>
    <w:rsid w:val="00140E6D"/>
    <w:rsid w:val="001416AA"/>
    <w:rsid w:val="0014310F"/>
    <w:rsid w:val="00146232"/>
    <w:rsid w:val="00150C6E"/>
    <w:rsid w:val="00151EFC"/>
    <w:rsid w:val="001571AC"/>
    <w:rsid w:val="00157EB3"/>
    <w:rsid w:val="00166709"/>
    <w:rsid w:val="00167165"/>
    <w:rsid w:val="001720FB"/>
    <w:rsid w:val="00177AB7"/>
    <w:rsid w:val="001A4734"/>
    <w:rsid w:val="001A7B2B"/>
    <w:rsid w:val="001C2D97"/>
    <w:rsid w:val="001E0058"/>
    <w:rsid w:val="001E18CC"/>
    <w:rsid w:val="00202FBC"/>
    <w:rsid w:val="0021242B"/>
    <w:rsid w:val="002169F9"/>
    <w:rsid w:val="00216FA3"/>
    <w:rsid w:val="00220E2B"/>
    <w:rsid w:val="00241CD5"/>
    <w:rsid w:val="00246250"/>
    <w:rsid w:val="0024670A"/>
    <w:rsid w:val="0024694E"/>
    <w:rsid w:val="00252015"/>
    <w:rsid w:val="00256EFA"/>
    <w:rsid w:val="00263610"/>
    <w:rsid w:val="0026622F"/>
    <w:rsid w:val="00266486"/>
    <w:rsid w:val="0027042B"/>
    <w:rsid w:val="00271A66"/>
    <w:rsid w:val="00272464"/>
    <w:rsid w:val="00274208"/>
    <w:rsid w:val="00284D44"/>
    <w:rsid w:val="00285548"/>
    <w:rsid w:val="00285CD1"/>
    <w:rsid w:val="00287BE1"/>
    <w:rsid w:val="00295CCE"/>
    <w:rsid w:val="002A7ABB"/>
    <w:rsid w:val="002B7E55"/>
    <w:rsid w:val="002C156A"/>
    <w:rsid w:val="002D3351"/>
    <w:rsid w:val="002E3384"/>
    <w:rsid w:val="002F10F1"/>
    <w:rsid w:val="002F5F83"/>
    <w:rsid w:val="002F65FA"/>
    <w:rsid w:val="0030237F"/>
    <w:rsid w:val="003107F8"/>
    <w:rsid w:val="00314B67"/>
    <w:rsid w:val="003221C2"/>
    <w:rsid w:val="0032234C"/>
    <w:rsid w:val="003244D6"/>
    <w:rsid w:val="00325737"/>
    <w:rsid w:val="003263A7"/>
    <w:rsid w:val="003404F1"/>
    <w:rsid w:val="00346E42"/>
    <w:rsid w:val="00352EBD"/>
    <w:rsid w:val="0035390B"/>
    <w:rsid w:val="00360D95"/>
    <w:rsid w:val="00373B41"/>
    <w:rsid w:val="0037598F"/>
    <w:rsid w:val="00384712"/>
    <w:rsid w:val="00384EEA"/>
    <w:rsid w:val="00385EE8"/>
    <w:rsid w:val="00393B1A"/>
    <w:rsid w:val="00397866"/>
    <w:rsid w:val="00397BC7"/>
    <w:rsid w:val="003A1994"/>
    <w:rsid w:val="003A1AFD"/>
    <w:rsid w:val="003A5628"/>
    <w:rsid w:val="003B1A45"/>
    <w:rsid w:val="003B4CCB"/>
    <w:rsid w:val="003C02CA"/>
    <w:rsid w:val="003C61DC"/>
    <w:rsid w:val="003C7B78"/>
    <w:rsid w:val="003C7DBB"/>
    <w:rsid w:val="003D243B"/>
    <w:rsid w:val="003E0998"/>
    <w:rsid w:val="003E246B"/>
    <w:rsid w:val="003E2C58"/>
    <w:rsid w:val="003E5926"/>
    <w:rsid w:val="003E7C38"/>
    <w:rsid w:val="003F1377"/>
    <w:rsid w:val="003F29F9"/>
    <w:rsid w:val="003F45D7"/>
    <w:rsid w:val="003F619D"/>
    <w:rsid w:val="003F6AFE"/>
    <w:rsid w:val="003F706E"/>
    <w:rsid w:val="004072EB"/>
    <w:rsid w:val="004131A0"/>
    <w:rsid w:val="0044000C"/>
    <w:rsid w:val="00446E2F"/>
    <w:rsid w:val="004562DB"/>
    <w:rsid w:val="00456505"/>
    <w:rsid w:val="0045681D"/>
    <w:rsid w:val="0046166B"/>
    <w:rsid w:val="00466C76"/>
    <w:rsid w:val="00470251"/>
    <w:rsid w:val="004705DA"/>
    <w:rsid w:val="0048113F"/>
    <w:rsid w:val="00483A9C"/>
    <w:rsid w:val="00485774"/>
    <w:rsid w:val="00485FF0"/>
    <w:rsid w:val="004A11DA"/>
    <w:rsid w:val="004B312B"/>
    <w:rsid w:val="004B4FF2"/>
    <w:rsid w:val="004B52F0"/>
    <w:rsid w:val="004C19EA"/>
    <w:rsid w:val="004C31AE"/>
    <w:rsid w:val="004C5675"/>
    <w:rsid w:val="004C5F2A"/>
    <w:rsid w:val="004E30E4"/>
    <w:rsid w:val="004E5DFD"/>
    <w:rsid w:val="004F0D58"/>
    <w:rsid w:val="004F441A"/>
    <w:rsid w:val="00503EC8"/>
    <w:rsid w:val="005100AC"/>
    <w:rsid w:val="00514DB3"/>
    <w:rsid w:val="005158C8"/>
    <w:rsid w:val="00515F53"/>
    <w:rsid w:val="00542670"/>
    <w:rsid w:val="0054676D"/>
    <w:rsid w:val="005501B9"/>
    <w:rsid w:val="00552B48"/>
    <w:rsid w:val="00553442"/>
    <w:rsid w:val="00553C4D"/>
    <w:rsid w:val="00561BE1"/>
    <w:rsid w:val="005630BB"/>
    <w:rsid w:val="00566F28"/>
    <w:rsid w:val="00572E64"/>
    <w:rsid w:val="00575394"/>
    <w:rsid w:val="00582DA8"/>
    <w:rsid w:val="00584ED2"/>
    <w:rsid w:val="00590BB6"/>
    <w:rsid w:val="00592C45"/>
    <w:rsid w:val="005967A1"/>
    <w:rsid w:val="00596D87"/>
    <w:rsid w:val="005A23C6"/>
    <w:rsid w:val="005A442D"/>
    <w:rsid w:val="005B531F"/>
    <w:rsid w:val="005C17D6"/>
    <w:rsid w:val="005C7A54"/>
    <w:rsid w:val="005D1608"/>
    <w:rsid w:val="005D6A8A"/>
    <w:rsid w:val="005E04A0"/>
    <w:rsid w:val="005E16C4"/>
    <w:rsid w:val="005E65D5"/>
    <w:rsid w:val="00603308"/>
    <w:rsid w:val="006143B9"/>
    <w:rsid w:val="00616D68"/>
    <w:rsid w:val="00625B71"/>
    <w:rsid w:val="006440FC"/>
    <w:rsid w:val="006506FE"/>
    <w:rsid w:val="00660025"/>
    <w:rsid w:val="00663CC1"/>
    <w:rsid w:val="006721CC"/>
    <w:rsid w:val="006723AC"/>
    <w:rsid w:val="006760BB"/>
    <w:rsid w:val="00676271"/>
    <w:rsid w:val="00676E1F"/>
    <w:rsid w:val="006770BA"/>
    <w:rsid w:val="006841DC"/>
    <w:rsid w:val="00692076"/>
    <w:rsid w:val="006973D5"/>
    <w:rsid w:val="006A2E4F"/>
    <w:rsid w:val="006B29A1"/>
    <w:rsid w:val="006B3905"/>
    <w:rsid w:val="006C19CC"/>
    <w:rsid w:val="006C269D"/>
    <w:rsid w:val="006C2C6B"/>
    <w:rsid w:val="006C42A0"/>
    <w:rsid w:val="006C5D9B"/>
    <w:rsid w:val="006D688B"/>
    <w:rsid w:val="006D694B"/>
    <w:rsid w:val="006E34DE"/>
    <w:rsid w:val="006E4C26"/>
    <w:rsid w:val="006F787E"/>
    <w:rsid w:val="00702918"/>
    <w:rsid w:val="00703A65"/>
    <w:rsid w:val="00703E14"/>
    <w:rsid w:val="00707D08"/>
    <w:rsid w:val="0071345E"/>
    <w:rsid w:val="00721267"/>
    <w:rsid w:val="00721CBD"/>
    <w:rsid w:val="00722340"/>
    <w:rsid w:val="00722EFD"/>
    <w:rsid w:val="007258E0"/>
    <w:rsid w:val="0073447E"/>
    <w:rsid w:val="0074065D"/>
    <w:rsid w:val="00744A05"/>
    <w:rsid w:val="00744E3F"/>
    <w:rsid w:val="00760D2A"/>
    <w:rsid w:val="0076162C"/>
    <w:rsid w:val="00763DB3"/>
    <w:rsid w:val="007652C1"/>
    <w:rsid w:val="007764FA"/>
    <w:rsid w:val="0077775C"/>
    <w:rsid w:val="0078206B"/>
    <w:rsid w:val="00785173"/>
    <w:rsid w:val="007853F8"/>
    <w:rsid w:val="007874F8"/>
    <w:rsid w:val="00794D0E"/>
    <w:rsid w:val="007974AC"/>
    <w:rsid w:val="007A0280"/>
    <w:rsid w:val="007B1300"/>
    <w:rsid w:val="007B2F5A"/>
    <w:rsid w:val="007B4071"/>
    <w:rsid w:val="007C4137"/>
    <w:rsid w:val="007C5B62"/>
    <w:rsid w:val="007C687F"/>
    <w:rsid w:val="007D1337"/>
    <w:rsid w:val="007D20ED"/>
    <w:rsid w:val="007D6E19"/>
    <w:rsid w:val="007D76BD"/>
    <w:rsid w:val="007D7873"/>
    <w:rsid w:val="007E2228"/>
    <w:rsid w:val="007E41DF"/>
    <w:rsid w:val="007E5703"/>
    <w:rsid w:val="007F2B0D"/>
    <w:rsid w:val="007F3E92"/>
    <w:rsid w:val="007F4F19"/>
    <w:rsid w:val="007F5725"/>
    <w:rsid w:val="008003E8"/>
    <w:rsid w:val="0080224E"/>
    <w:rsid w:val="00810B9C"/>
    <w:rsid w:val="008140F7"/>
    <w:rsid w:val="008247E0"/>
    <w:rsid w:val="008401BB"/>
    <w:rsid w:val="008421E9"/>
    <w:rsid w:val="008457C9"/>
    <w:rsid w:val="00846A7B"/>
    <w:rsid w:val="00853817"/>
    <w:rsid w:val="00856BB1"/>
    <w:rsid w:val="00861078"/>
    <w:rsid w:val="00864C95"/>
    <w:rsid w:val="0086545B"/>
    <w:rsid w:val="00872078"/>
    <w:rsid w:val="00873C25"/>
    <w:rsid w:val="00874764"/>
    <w:rsid w:val="00874FAB"/>
    <w:rsid w:val="008759EE"/>
    <w:rsid w:val="0089108E"/>
    <w:rsid w:val="00896D5F"/>
    <w:rsid w:val="008B4AF8"/>
    <w:rsid w:val="008C2D4B"/>
    <w:rsid w:val="008C60CC"/>
    <w:rsid w:val="008D2E50"/>
    <w:rsid w:val="008D3D45"/>
    <w:rsid w:val="008D5875"/>
    <w:rsid w:val="008E4216"/>
    <w:rsid w:val="008E5910"/>
    <w:rsid w:val="008F48DA"/>
    <w:rsid w:val="00904738"/>
    <w:rsid w:val="00906422"/>
    <w:rsid w:val="009130DB"/>
    <w:rsid w:val="0092071C"/>
    <w:rsid w:val="00920AA9"/>
    <w:rsid w:val="00937B3C"/>
    <w:rsid w:val="009462D7"/>
    <w:rsid w:val="00947385"/>
    <w:rsid w:val="00956ECC"/>
    <w:rsid w:val="00967B3E"/>
    <w:rsid w:val="00970AF3"/>
    <w:rsid w:val="00972910"/>
    <w:rsid w:val="00981A9C"/>
    <w:rsid w:val="00982B90"/>
    <w:rsid w:val="00984881"/>
    <w:rsid w:val="0099327F"/>
    <w:rsid w:val="00995ACB"/>
    <w:rsid w:val="009A07AD"/>
    <w:rsid w:val="009B0F54"/>
    <w:rsid w:val="009B1168"/>
    <w:rsid w:val="009C0B30"/>
    <w:rsid w:val="009D6FCD"/>
    <w:rsid w:val="009E6DA6"/>
    <w:rsid w:val="009F1936"/>
    <w:rsid w:val="009F6746"/>
    <w:rsid w:val="009F7652"/>
    <w:rsid w:val="00A12F87"/>
    <w:rsid w:val="00A14D8A"/>
    <w:rsid w:val="00A30F2A"/>
    <w:rsid w:val="00A32E57"/>
    <w:rsid w:val="00A35906"/>
    <w:rsid w:val="00A36713"/>
    <w:rsid w:val="00A3765D"/>
    <w:rsid w:val="00A4065E"/>
    <w:rsid w:val="00A4505A"/>
    <w:rsid w:val="00A57FC6"/>
    <w:rsid w:val="00A70849"/>
    <w:rsid w:val="00A72A9B"/>
    <w:rsid w:val="00A75A92"/>
    <w:rsid w:val="00A82AE5"/>
    <w:rsid w:val="00A861CD"/>
    <w:rsid w:val="00A92C1E"/>
    <w:rsid w:val="00A935A5"/>
    <w:rsid w:val="00A951CD"/>
    <w:rsid w:val="00A96DE4"/>
    <w:rsid w:val="00AA11E2"/>
    <w:rsid w:val="00AA7A96"/>
    <w:rsid w:val="00AB2897"/>
    <w:rsid w:val="00AB5AC2"/>
    <w:rsid w:val="00AB6F53"/>
    <w:rsid w:val="00AC1C65"/>
    <w:rsid w:val="00AC34D0"/>
    <w:rsid w:val="00AE67B0"/>
    <w:rsid w:val="00AF104E"/>
    <w:rsid w:val="00AF2533"/>
    <w:rsid w:val="00AF6597"/>
    <w:rsid w:val="00AF6B87"/>
    <w:rsid w:val="00AF78FB"/>
    <w:rsid w:val="00B058A0"/>
    <w:rsid w:val="00B114E4"/>
    <w:rsid w:val="00B16561"/>
    <w:rsid w:val="00B34273"/>
    <w:rsid w:val="00B34661"/>
    <w:rsid w:val="00B351F3"/>
    <w:rsid w:val="00B36EA8"/>
    <w:rsid w:val="00B4142C"/>
    <w:rsid w:val="00B41FDD"/>
    <w:rsid w:val="00B430AD"/>
    <w:rsid w:val="00B43BA3"/>
    <w:rsid w:val="00B61276"/>
    <w:rsid w:val="00B61707"/>
    <w:rsid w:val="00B6325A"/>
    <w:rsid w:val="00B643FE"/>
    <w:rsid w:val="00B64975"/>
    <w:rsid w:val="00B67F3E"/>
    <w:rsid w:val="00B81A98"/>
    <w:rsid w:val="00B81E61"/>
    <w:rsid w:val="00B914DD"/>
    <w:rsid w:val="00B9209F"/>
    <w:rsid w:val="00BA166E"/>
    <w:rsid w:val="00BA2976"/>
    <w:rsid w:val="00BA32A7"/>
    <w:rsid w:val="00BA3A23"/>
    <w:rsid w:val="00BA4976"/>
    <w:rsid w:val="00BA5658"/>
    <w:rsid w:val="00BC0E02"/>
    <w:rsid w:val="00BC1047"/>
    <w:rsid w:val="00BD5400"/>
    <w:rsid w:val="00BE0B54"/>
    <w:rsid w:val="00BE7C4F"/>
    <w:rsid w:val="00BF030C"/>
    <w:rsid w:val="00BF1647"/>
    <w:rsid w:val="00BF3A4B"/>
    <w:rsid w:val="00BF541C"/>
    <w:rsid w:val="00BF6176"/>
    <w:rsid w:val="00C01ACC"/>
    <w:rsid w:val="00C062B0"/>
    <w:rsid w:val="00C10BCC"/>
    <w:rsid w:val="00C10D3C"/>
    <w:rsid w:val="00C16099"/>
    <w:rsid w:val="00C21221"/>
    <w:rsid w:val="00C24E84"/>
    <w:rsid w:val="00C26C5F"/>
    <w:rsid w:val="00C27B5A"/>
    <w:rsid w:val="00C32D02"/>
    <w:rsid w:val="00C40F1B"/>
    <w:rsid w:val="00C50022"/>
    <w:rsid w:val="00C51EDD"/>
    <w:rsid w:val="00C5551A"/>
    <w:rsid w:val="00C55754"/>
    <w:rsid w:val="00C55DA2"/>
    <w:rsid w:val="00C5771F"/>
    <w:rsid w:val="00C614BB"/>
    <w:rsid w:val="00C63911"/>
    <w:rsid w:val="00C63EEE"/>
    <w:rsid w:val="00C66AD8"/>
    <w:rsid w:val="00C70CC5"/>
    <w:rsid w:val="00C74D91"/>
    <w:rsid w:val="00C9228E"/>
    <w:rsid w:val="00C92642"/>
    <w:rsid w:val="00C94BF4"/>
    <w:rsid w:val="00C95253"/>
    <w:rsid w:val="00C95E7B"/>
    <w:rsid w:val="00CA3375"/>
    <w:rsid w:val="00CB1904"/>
    <w:rsid w:val="00CC0DB7"/>
    <w:rsid w:val="00CC53FB"/>
    <w:rsid w:val="00CC5C6A"/>
    <w:rsid w:val="00CE4017"/>
    <w:rsid w:val="00CE547C"/>
    <w:rsid w:val="00CF3250"/>
    <w:rsid w:val="00CF35ED"/>
    <w:rsid w:val="00CF5B15"/>
    <w:rsid w:val="00D2327E"/>
    <w:rsid w:val="00D251E0"/>
    <w:rsid w:val="00D308A3"/>
    <w:rsid w:val="00D3367C"/>
    <w:rsid w:val="00D37FE7"/>
    <w:rsid w:val="00D51E26"/>
    <w:rsid w:val="00D5574E"/>
    <w:rsid w:val="00D61E41"/>
    <w:rsid w:val="00D71760"/>
    <w:rsid w:val="00D76D68"/>
    <w:rsid w:val="00D82F07"/>
    <w:rsid w:val="00D84798"/>
    <w:rsid w:val="00D914D4"/>
    <w:rsid w:val="00D92A71"/>
    <w:rsid w:val="00DA49A2"/>
    <w:rsid w:val="00DA74AD"/>
    <w:rsid w:val="00DC55DE"/>
    <w:rsid w:val="00DC6D54"/>
    <w:rsid w:val="00DD41C7"/>
    <w:rsid w:val="00DD5F8A"/>
    <w:rsid w:val="00DD6439"/>
    <w:rsid w:val="00DE2810"/>
    <w:rsid w:val="00DE3669"/>
    <w:rsid w:val="00E0427E"/>
    <w:rsid w:val="00E04DE8"/>
    <w:rsid w:val="00E12918"/>
    <w:rsid w:val="00E15DB0"/>
    <w:rsid w:val="00E21D58"/>
    <w:rsid w:val="00E223DA"/>
    <w:rsid w:val="00E274EB"/>
    <w:rsid w:val="00E27B92"/>
    <w:rsid w:val="00E30A22"/>
    <w:rsid w:val="00E34207"/>
    <w:rsid w:val="00E36EE4"/>
    <w:rsid w:val="00E370AC"/>
    <w:rsid w:val="00E40845"/>
    <w:rsid w:val="00E42F8B"/>
    <w:rsid w:val="00E46262"/>
    <w:rsid w:val="00E51FB1"/>
    <w:rsid w:val="00E558C9"/>
    <w:rsid w:val="00E5623D"/>
    <w:rsid w:val="00E57326"/>
    <w:rsid w:val="00E6155A"/>
    <w:rsid w:val="00E615E3"/>
    <w:rsid w:val="00E67A2C"/>
    <w:rsid w:val="00E723B0"/>
    <w:rsid w:val="00E77962"/>
    <w:rsid w:val="00E779C4"/>
    <w:rsid w:val="00E90F51"/>
    <w:rsid w:val="00E97EC6"/>
    <w:rsid w:val="00EA25B6"/>
    <w:rsid w:val="00EA6694"/>
    <w:rsid w:val="00EB058A"/>
    <w:rsid w:val="00EB7AD6"/>
    <w:rsid w:val="00EC1BB1"/>
    <w:rsid w:val="00EC6B30"/>
    <w:rsid w:val="00ED14C5"/>
    <w:rsid w:val="00ED1B1A"/>
    <w:rsid w:val="00EE0138"/>
    <w:rsid w:val="00EE4306"/>
    <w:rsid w:val="00EF3D1F"/>
    <w:rsid w:val="00EF6F43"/>
    <w:rsid w:val="00EF7A77"/>
    <w:rsid w:val="00F060A9"/>
    <w:rsid w:val="00F10B0F"/>
    <w:rsid w:val="00F10CDC"/>
    <w:rsid w:val="00F11B81"/>
    <w:rsid w:val="00F1242B"/>
    <w:rsid w:val="00F203A6"/>
    <w:rsid w:val="00F226EF"/>
    <w:rsid w:val="00F23B2D"/>
    <w:rsid w:val="00F23BB5"/>
    <w:rsid w:val="00F324EA"/>
    <w:rsid w:val="00F37108"/>
    <w:rsid w:val="00F46F09"/>
    <w:rsid w:val="00F50A2B"/>
    <w:rsid w:val="00F64088"/>
    <w:rsid w:val="00F731BC"/>
    <w:rsid w:val="00F74396"/>
    <w:rsid w:val="00F82D7A"/>
    <w:rsid w:val="00FA3BB5"/>
    <w:rsid w:val="00FB6B01"/>
    <w:rsid w:val="00FC07F9"/>
    <w:rsid w:val="00FC32E9"/>
    <w:rsid w:val="00FC3A9C"/>
    <w:rsid w:val="00FD0696"/>
    <w:rsid w:val="00FD2B67"/>
    <w:rsid w:val="00FD2E04"/>
    <w:rsid w:val="00FF012D"/>
    <w:rsid w:val="00FF0A46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NormalANX">
    <w:name w:val="NormalANX"/>
    <w:basedOn w:val="a"/>
    <w:uiPriority w:val="99"/>
    <w:rsid w:val="00C21221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Default">
    <w:name w:val="Default"/>
    <w:rsid w:val="00C21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"/>
    <w:basedOn w:val="a"/>
    <w:link w:val="af3"/>
    <w:rsid w:val="007D133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7D1337"/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7D1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7D1337"/>
    <w:rPr>
      <w:rFonts w:ascii="Arial" w:hAnsi="Arial" w:cs="Arial"/>
    </w:rPr>
  </w:style>
  <w:style w:type="character" w:customStyle="1" w:styleId="FontStyle11">
    <w:name w:val="Font Style11"/>
    <w:rsid w:val="00981A9C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1EA2-366F-4797-AF45-CD76371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11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2022-11-29T03:57:00Z</cp:lastPrinted>
  <dcterms:created xsi:type="dcterms:W3CDTF">2014-11-12T08:55:00Z</dcterms:created>
  <dcterms:modified xsi:type="dcterms:W3CDTF">2022-11-29T03:59:00Z</dcterms:modified>
</cp:coreProperties>
</file>